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63" w:rsidRPr="007625AC" w:rsidRDefault="00163563" w:rsidP="007625AC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625AC">
        <w:rPr>
          <w:rFonts w:ascii="Times New Roman" w:hAnsi="Times New Roman" w:cs="Times New Roman"/>
          <w:sz w:val="24"/>
          <w:szCs w:val="24"/>
        </w:rPr>
        <w:t>У</w:t>
      </w:r>
      <w:r w:rsidR="007625AC" w:rsidRPr="007625AC">
        <w:rPr>
          <w:rFonts w:ascii="Times New Roman" w:hAnsi="Times New Roman" w:cs="Times New Roman"/>
          <w:sz w:val="24"/>
          <w:szCs w:val="24"/>
        </w:rPr>
        <w:t>ТВЕРЖДЕНО</w:t>
      </w:r>
    </w:p>
    <w:p w:rsidR="00163563" w:rsidRPr="007625AC" w:rsidRDefault="00163563" w:rsidP="007625AC">
      <w:pPr>
        <w:pStyle w:val="ConsPlusNormal"/>
        <w:tabs>
          <w:tab w:val="right" w:pos="10205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7625AC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="007625AC" w:rsidRPr="007625AC">
        <w:rPr>
          <w:rFonts w:ascii="Times New Roman" w:hAnsi="Times New Roman" w:cs="Times New Roman"/>
          <w:sz w:val="24"/>
          <w:szCs w:val="24"/>
        </w:rPr>
        <w:t xml:space="preserve"> </w:t>
      </w:r>
      <w:r w:rsidRPr="007625AC">
        <w:rPr>
          <w:rFonts w:ascii="Times New Roman" w:hAnsi="Times New Roman" w:cs="Times New Roman"/>
          <w:sz w:val="24"/>
          <w:szCs w:val="24"/>
        </w:rPr>
        <w:t>Судебного департамента</w:t>
      </w:r>
      <w:r w:rsidR="0002725A" w:rsidRPr="007625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625AC">
        <w:rPr>
          <w:rFonts w:ascii="Times New Roman" w:hAnsi="Times New Roman" w:cs="Times New Roman"/>
          <w:sz w:val="24"/>
          <w:szCs w:val="24"/>
        </w:rPr>
        <w:t xml:space="preserve">в </w:t>
      </w:r>
      <w:r w:rsidR="007625AC" w:rsidRPr="007625AC">
        <w:rPr>
          <w:rFonts w:ascii="Times New Roman" w:hAnsi="Times New Roman" w:cs="Times New Roman"/>
          <w:sz w:val="24"/>
          <w:szCs w:val="24"/>
        </w:rPr>
        <w:t>Луганской Народной Республике</w:t>
      </w:r>
    </w:p>
    <w:p w:rsidR="00163563" w:rsidRPr="007625AC" w:rsidRDefault="00D51AAE" w:rsidP="007625AC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25AC">
        <w:rPr>
          <w:rFonts w:ascii="Times New Roman" w:hAnsi="Times New Roman" w:cs="Times New Roman"/>
          <w:sz w:val="24"/>
          <w:szCs w:val="24"/>
        </w:rPr>
        <w:t>от «</w:t>
      </w:r>
      <w:r w:rsidR="001E3331">
        <w:rPr>
          <w:rFonts w:ascii="Times New Roman" w:hAnsi="Times New Roman" w:cs="Times New Roman"/>
          <w:sz w:val="24"/>
          <w:szCs w:val="24"/>
        </w:rPr>
        <w:t>19</w:t>
      </w:r>
      <w:r w:rsidR="00890430" w:rsidRPr="007625AC">
        <w:rPr>
          <w:rFonts w:ascii="Times New Roman" w:hAnsi="Times New Roman" w:cs="Times New Roman"/>
          <w:sz w:val="24"/>
          <w:szCs w:val="24"/>
        </w:rPr>
        <w:t>»</w:t>
      </w:r>
      <w:r w:rsidR="001E333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11E87" w:rsidRPr="007625AC">
        <w:rPr>
          <w:rFonts w:ascii="Times New Roman" w:hAnsi="Times New Roman" w:cs="Times New Roman"/>
          <w:sz w:val="24"/>
          <w:szCs w:val="24"/>
        </w:rPr>
        <w:t xml:space="preserve"> </w:t>
      </w:r>
      <w:r w:rsidR="006A173A" w:rsidRPr="007625AC">
        <w:rPr>
          <w:rFonts w:ascii="Times New Roman" w:hAnsi="Times New Roman" w:cs="Times New Roman"/>
          <w:sz w:val="24"/>
          <w:szCs w:val="24"/>
        </w:rPr>
        <w:t>20</w:t>
      </w:r>
      <w:r w:rsidR="00811E87" w:rsidRPr="007625AC">
        <w:rPr>
          <w:rFonts w:ascii="Times New Roman" w:hAnsi="Times New Roman" w:cs="Times New Roman"/>
          <w:sz w:val="24"/>
          <w:szCs w:val="24"/>
        </w:rPr>
        <w:t>2</w:t>
      </w:r>
      <w:r w:rsidR="001E3331">
        <w:rPr>
          <w:rFonts w:ascii="Times New Roman" w:hAnsi="Times New Roman" w:cs="Times New Roman"/>
          <w:sz w:val="24"/>
          <w:szCs w:val="24"/>
        </w:rPr>
        <w:t>4</w:t>
      </w:r>
      <w:r w:rsidR="006A173A" w:rsidRPr="007625AC">
        <w:rPr>
          <w:rFonts w:ascii="Times New Roman" w:hAnsi="Times New Roman" w:cs="Times New Roman"/>
          <w:sz w:val="24"/>
          <w:szCs w:val="24"/>
        </w:rPr>
        <w:t xml:space="preserve"> г. №</w:t>
      </w:r>
      <w:r w:rsidR="008B620B" w:rsidRPr="007625AC">
        <w:rPr>
          <w:rFonts w:ascii="Times New Roman" w:hAnsi="Times New Roman" w:cs="Times New Roman"/>
          <w:sz w:val="24"/>
          <w:szCs w:val="24"/>
        </w:rPr>
        <w:t xml:space="preserve"> </w:t>
      </w:r>
      <w:r w:rsidR="001E3331">
        <w:rPr>
          <w:rFonts w:ascii="Times New Roman" w:hAnsi="Times New Roman" w:cs="Times New Roman"/>
          <w:sz w:val="24"/>
          <w:szCs w:val="24"/>
        </w:rPr>
        <w:t>111</w:t>
      </w:r>
      <w:bookmarkEnd w:id="0"/>
    </w:p>
    <w:p w:rsidR="00163563" w:rsidRDefault="00163563" w:rsidP="00163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5AC" w:rsidRDefault="007625AC" w:rsidP="00163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5AC" w:rsidRPr="00475AE4" w:rsidRDefault="007625AC" w:rsidP="00163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568" w:rsidRPr="00FB4724" w:rsidRDefault="00844568" w:rsidP="008445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B4724">
        <w:rPr>
          <w:rFonts w:ascii="Times New Roman" w:hAnsi="Times New Roman" w:cs="Times New Roman"/>
          <w:sz w:val="28"/>
          <w:szCs w:val="28"/>
        </w:rPr>
        <w:t>Положение</w:t>
      </w:r>
    </w:p>
    <w:p w:rsidR="00844568" w:rsidRPr="00FB4724" w:rsidRDefault="00844568" w:rsidP="008445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4724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должностей федеральной государственной гражданской службы в Управлении Судебного департамента в</w:t>
      </w:r>
      <w:r w:rsidR="007625AC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Республике</w:t>
      </w:r>
      <w:r w:rsidRPr="00FB4724">
        <w:rPr>
          <w:rFonts w:ascii="Times New Roman" w:hAnsi="Times New Roman" w:cs="Times New Roman"/>
          <w:sz w:val="28"/>
          <w:szCs w:val="28"/>
        </w:rPr>
        <w:t xml:space="preserve"> </w:t>
      </w:r>
      <w:r w:rsidR="003C3CC2" w:rsidRPr="00FB4724">
        <w:rPr>
          <w:rFonts w:ascii="Times New Roman" w:hAnsi="Times New Roman" w:cs="Times New Roman"/>
          <w:sz w:val="28"/>
          <w:szCs w:val="28"/>
        </w:rPr>
        <w:t xml:space="preserve">в </w:t>
      </w:r>
      <w:r w:rsidRPr="00FB4724">
        <w:rPr>
          <w:rFonts w:ascii="Times New Roman" w:hAnsi="Times New Roman" w:cs="Times New Roman"/>
          <w:sz w:val="28"/>
          <w:szCs w:val="28"/>
        </w:rPr>
        <w:t>аппарат</w:t>
      </w:r>
      <w:r w:rsidR="00811E87">
        <w:rPr>
          <w:rFonts w:ascii="Times New Roman" w:hAnsi="Times New Roman" w:cs="Times New Roman"/>
          <w:sz w:val="28"/>
          <w:szCs w:val="28"/>
        </w:rPr>
        <w:t>ах</w:t>
      </w:r>
      <w:r w:rsidRPr="00FB4724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11E87">
        <w:rPr>
          <w:rFonts w:ascii="Times New Roman" w:hAnsi="Times New Roman" w:cs="Times New Roman"/>
          <w:sz w:val="28"/>
          <w:szCs w:val="28"/>
        </w:rPr>
        <w:t>ых</w:t>
      </w:r>
      <w:r w:rsidRPr="00FB4724">
        <w:rPr>
          <w:rFonts w:ascii="Times New Roman" w:hAnsi="Times New Roman" w:cs="Times New Roman"/>
          <w:sz w:val="28"/>
          <w:szCs w:val="28"/>
        </w:rPr>
        <w:t xml:space="preserve"> (городск</w:t>
      </w:r>
      <w:r w:rsidR="00811E87">
        <w:rPr>
          <w:rFonts w:ascii="Times New Roman" w:hAnsi="Times New Roman" w:cs="Times New Roman"/>
          <w:sz w:val="28"/>
          <w:szCs w:val="28"/>
        </w:rPr>
        <w:t>их</w:t>
      </w:r>
      <w:r w:rsidRPr="00FB4724">
        <w:rPr>
          <w:rFonts w:ascii="Times New Roman" w:hAnsi="Times New Roman" w:cs="Times New Roman"/>
          <w:sz w:val="28"/>
          <w:szCs w:val="28"/>
        </w:rPr>
        <w:t>)</w:t>
      </w:r>
      <w:r w:rsidR="003323F3">
        <w:rPr>
          <w:rFonts w:ascii="Times New Roman" w:hAnsi="Times New Roman" w:cs="Times New Roman"/>
          <w:sz w:val="28"/>
          <w:szCs w:val="28"/>
        </w:rPr>
        <w:t>,</w:t>
      </w:r>
      <w:r w:rsidR="007625AC">
        <w:rPr>
          <w:rFonts w:ascii="Times New Roman" w:hAnsi="Times New Roman" w:cs="Times New Roman"/>
          <w:sz w:val="28"/>
          <w:szCs w:val="28"/>
        </w:rPr>
        <w:t xml:space="preserve"> Луганском</w:t>
      </w:r>
      <w:r w:rsidR="003323F3">
        <w:rPr>
          <w:rFonts w:ascii="Times New Roman" w:hAnsi="Times New Roman" w:cs="Times New Roman"/>
          <w:sz w:val="28"/>
          <w:szCs w:val="28"/>
        </w:rPr>
        <w:t xml:space="preserve"> </w:t>
      </w:r>
      <w:r w:rsidR="007625AC">
        <w:rPr>
          <w:rFonts w:ascii="Times New Roman" w:hAnsi="Times New Roman" w:cs="Times New Roman"/>
          <w:sz w:val="28"/>
          <w:szCs w:val="28"/>
        </w:rPr>
        <w:t>гарнизонном</w:t>
      </w:r>
      <w:r w:rsidRPr="00FB4724">
        <w:rPr>
          <w:rFonts w:ascii="Times New Roman" w:hAnsi="Times New Roman" w:cs="Times New Roman"/>
          <w:sz w:val="28"/>
          <w:szCs w:val="28"/>
        </w:rPr>
        <w:t xml:space="preserve"> </w:t>
      </w:r>
      <w:r w:rsidR="007625AC">
        <w:rPr>
          <w:rFonts w:ascii="Times New Roman" w:hAnsi="Times New Roman" w:cs="Times New Roman"/>
          <w:sz w:val="28"/>
          <w:szCs w:val="28"/>
        </w:rPr>
        <w:t>военном</w:t>
      </w:r>
      <w:r w:rsidR="00236323">
        <w:rPr>
          <w:rFonts w:ascii="Times New Roman" w:hAnsi="Times New Roman" w:cs="Times New Roman"/>
          <w:sz w:val="28"/>
          <w:szCs w:val="28"/>
        </w:rPr>
        <w:t xml:space="preserve"> </w:t>
      </w:r>
      <w:r w:rsidRPr="00FB4724">
        <w:rPr>
          <w:rFonts w:ascii="Times New Roman" w:hAnsi="Times New Roman" w:cs="Times New Roman"/>
          <w:sz w:val="28"/>
          <w:szCs w:val="28"/>
        </w:rPr>
        <w:t>суд</w:t>
      </w:r>
      <w:r w:rsidR="007625AC">
        <w:rPr>
          <w:rFonts w:ascii="Times New Roman" w:hAnsi="Times New Roman" w:cs="Times New Roman"/>
          <w:sz w:val="28"/>
          <w:szCs w:val="28"/>
        </w:rPr>
        <w:t>е</w:t>
      </w:r>
      <w:r w:rsidRPr="00FB4724">
        <w:rPr>
          <w:rFonts w:ascii="Times New Roman" w:hAnsi="Times New Roman" w:cs="Times New Roman"/>
          <w:sz w:val="28"/>
          <w:szCs w:val="28"/>
        </w:rPr>
        <w:t>, и федеральными государственными гражданскими служащими, замещающими должности федеральной государственной гражданской службы в Управлении Судебного департамента в</w:t>
      </w:r>
      <w:r w:rsidR="007625AC">
        <w:rPr>
          <w:rFonts w:ascii="Times New Roman" w:hAnsi="Times New Roman" w:cs="Times New Roman"/>
          <w:sz w:val="28"/>
          <w:szCs w:val="28"/>
        </w:rPr>
        <w:t xml:space="preserve"> Луганской</w:t>
      </w:r>
      <w:r w:rsidR="00404EAA">
        <w:rPr>
          <w:rFonts w:ascii="Times New Roman" w:hAnsi="Times New Roman" w:cs="Times New Roman"/>
          <w:sz w:val="28"/>
          <w:szCs w:val="28"/>
        </w:rPr>
        <w:t xml:space="preserve"> Народной Республике</w:t>
      </w:r>
      <w:r w:rsidRPr="00FB4724">
        <w:rPr>
          <w:rFonts w:ascii="Times New Roman" w:hAnsi="Times New Roman" w:cs="Times New Roman"/>
          <w:sz w:val="28"/>
          <w:szCs w:val="28"/>
        </w:rPr>
        <w:t>, в аппарат</w:t>
      </w:r>
      <w:r w:rsidR="00811E87">
        <w:rPr>
          <w:rFonts w:ascii="Times New Roman" w:hAnsi="Times New Roman" w:cs="Times New Roman"/>
          <w:sz w:val="28"/>
          <w:szCs w:val="28"/>
        </w:rPr>
        <w:t xml:space="preserve">ах </w:t>
      </w:r>
      <w:r w:rsidRPr="00FB4724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11E87">
        <w:rPr>
          <w:rFonts w:ascii="Times New Roman" w:hAnsi="Times New Roman" w:cs="Times New Roman"/>
          <w:sz w:val="28"/>
          <w:szCs w:val="28"/>
        </w:rPr>
        <w:t>ых</w:t>
      </w:r>
      <w:r w:rsidRPr="00FB4724">
        <w:rPr>
          <w:rFonts w:ascii="Times New Roman" w:hAnsi="Times New Roman" w:cs="Times New Roman"/>
          <w:sz w:val="28"/>
          <w:szCs w:val="28"/>
        </w:rPr>
        <w:t xml:space="preserve"> (городск</w:t>
      </w:r>
      <w:r w:rsidR="00811E87">
        <w:rPr>
          <w:rFonts w:ascii="Times New Roman" w:hAnsi="Times New Roman" w:cs="Times New Roman"/>
          <w:sz w:val="28"/>
          <w:szCs w:val="28"/>
        </w:rPr>
        <w:t>их</w:t>
      </w:r>
      <w:r w:rsidRPr="00FB4724">
        <w:rPr>
          <w:rFonts w:ascii="Times New Roman" w:hAnsi="Times New Roman" w:cs="Times New Roman"/>
          <w:sz w:val="28"/>
          <w:szCs w:val="28"/>
        </w:rPr>
        <w:t>)</w:t>
      </w:r>
      <w:r w:rsidR="003323F3">
        <w:rPr>
          <w:rFonts w:ascii="Times New Roman" w:hAnsi="Times New Roman" w:cs="Times New Roman"/>
          <w:sz w:val="28"/>
          <w:szCs w:val="28"/>
        </w:rPr>
        <w:t>,</w:t>
      </w:r>
      <w:r w:rsidR="00404EAA">
        <w:rPr>
          <w:rFonts w:ascii="Times New Roman" w:hAnsi="Times New Roman" w:cs="Times New Roman"/>
          <w:sz w:val="28"/>
          <w:szCs w:val="28"/>
        </w:rPr>
        <w:t xml:space="preserve"> Луганском гарнизонном</w:t>
      </w:r>
      <w:r w:rsidRPr="00FB4724">
        <w:rPr>
          <w:rFonts w:ascii="Times New Roman" w:hAnsi="Times New Roman" w:cs="Times New Roman"/>
          <w:sz w:val="28"/>
          <w:szCs w:val="28"/>
        </w:rPr>
        <w:t xml:space="preserve"> </w:t>
      </w:r>
      <w:r w:rsidR="00404EAA">
        <w:rPr>
          <w:rFonts w:ascii="Times New Roman" w:hAnsi="Times New Roman" w:cs="Times New Roman"/>
          <w:sz w:val="28"/>
          <w:szCs w:val="28"/>
        </w:rPr>
        <w:t>военном</w:t>
      </w:r>
      <w:r w:rsidR="00236323">
        <w:rPr>
          <w:rFonts w:ascii="Times New Roman" w:hAnsi="Times New Roman" w:cs="Times New Roman"/>
          <w:sz w:val="28"/>
          <w:szCs w:val="28"/>
        </w:rPr>
        <w:t xml:space="preserve"> </w:t>
      </w:r>
      <w:r w:rsidRPr="00FB4724">
        <w:rPr>
          <w:rFonts w:ascii="Times New Roman" w:hAnsi="Times New Roman" w:cs="Times New Roman"/>
          <w:sz w:val="28"/>
          <w:szCs w:val="28"/>
        </w:rPr>
        <w:t>суд</w:t>
      </w:r>
      <w:r w:rsidR="00404EAA">
        <w:rPr>
          <w:rFonts w:ascii="Times New Roman" w:hAnsi="Times New Roman" w:cs="Times New Roman"/>
          <w:sz w:val="28"/>
          <w:szCs w:val="28"/>
        </w:rPr>
        <w:t>е</w:t>
      </w:r>
      <w:r w:rsidRPr="00FB4724">
        <w:rPr>
          <w:rFonts w:ascii="Times New Roman" w:hAnsi="Times New Roman" w:cs="Times New Roman"/>
          <w:sz w:val="28"/>
          <w:szCs w:val="28"/>
        </w:rPr>
        <w:t>,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</w:t>
      </w:r>
    </w:p>
    <w:p w:rsidR="007B0C71" w:rsidRPr="00FB4724" w:rsidRDefault="00844568" w:rsidP="007B0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63" w:rsidRPr="0079041A" w:rsidRDefault="00163563" w:rsidP="0016356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41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I. Общие положения</w:t>
      </w:r>
    </w:p>
    <w:p w:rsidR="00163563" w:rsidRPr="00C41AC9" w:rsidRDefault="00163563" w:rsidP="00163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CC2" w:rsidRDefault="003C3CC2" w:rsidP="003C3CC2">
      <w:pPr>
        <w:pStyle w:val="20"/>
        <w:shd w:val="clear" w:color="auto" w:fill="auto"/>
        <w:tabs>
          <w:tab w:val="left" w:pos="1366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5B24" w:rsidRPr="003C3CC2">
        <w:rPr>
          <w:sz w:val="28"/>
          <w:szCs w:val="28"/>
        </w:rPr>
        <w:t xml:space="preserve">Настоящее Положение о порядке представления гражданами Российской Федерации, претендующими на замещение должностей федеральной государственной гражданской службы в </w:t>
      </w:r>
      <w:r w:rsidR="00844568" w:rsidRPr="003C3CC2">
        <w:rPr>
          <w:sz w:val="28"/>
          <w:szCs w:val="28"/>
        </w:rPr>
        <w:t>Управлении Судебного департамента в</w:t>
      </w:r>
      <w:r w:rsidR="00404EAA">
        <w:rPr>
          <w:sz w:val="28"/>
          <w:szCs w:val="28"/>
        </w:rPr>
        <w:t xml:space="preserve"> Луганской Народной Республике</w:t>
      </w:r>
      <w:r w:rsidR="0009047C">
        <w:rPr>
          <w:sz w:val="28"/>
          <w:szCs w:val="28"/>
        </w:rPr>
        <w:t xml:space="preserve"> </w:t>
      </w:r>
      <w:r w:rsidR="00FB4724">
        <w:rPr>
          <w:sz w:val="28"/>
          <w:szCs w:val="28"/>
        </w:rPr>
        <w:t>(далее</w:t>
      </w:r>
      <w:r w:rsidR="00B264CF">
        <w:rPr>
          <w:sz w:val="28"/>
          <w:szCs w:val="28"/>
        </w:rPr>
        <w:t xml:space="preserve">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FB4724">
        <w:rPr>
          <w:sz w:val="28"/>
          <w:szCs w:val="28"/>
        </w:rPr>
        <w:t xml:space="preserve"> Управление)</w:t>
      </w:r>
      <w:r w:rsidR="00844568" w:rsidRPr="003C3CC2">
        <w:rPr>
          <w:sz w:val="28"/>
          <w:szCs w:val="28"/>
        </w:rPr>
        <w:t xml:space="preserve">, </w:t>
      </w:r>
      <w:r w:rsidRPr="003C3CC2">
        <w:rPr>
          <w:sz w:val="28"/>
          <w:szCs w:val="28"/>
        </w:rPr>
        <w:t xml:space="preserve">в </w:t>
      </w:r>
      <w:r w:rsidR="00095FE4">
        <w:rPr>
          <w:sz w:val="28"/>
          <w:szCs w:val="28"/>
        </w:rPr>
        <w:t>аппарат</w:t>
      </w:r>
      <w:r w:rsidR="003323F3">
        <w:rPr>
          <w:sz w:val="28"/>
          <w:szCs w:val="28"/>
        </w:rPr>
        <w:t>ах</w:t>
      </w:r>
      <w:r w:rsidR="00095FE4">
        <w:rPr>
          <w:sz w:val="28"/>
          <w:szCs w:val="28"/>
        </w:rPr>
        <w:t xml:space="preserve"> районн</w:t>
      </w:r>
      <w:r w:rsidR="003323F3">
        <w:rPr>
          <w:sz w:val="28"/>
          <w:szCs w:val="28"/>
        </w:rPr>
        <w:t>ых</w:t>
      </w:r>
      <w:r w:rsidR="00844568" w:rsidRPr="003C3CC2">
        <w:rPr>
          <w:sz w:val="28"/>
          <w:szCs w:val="28"/>
        </w:rPr>
        <w:t xml:space="preserve"> </w:t>
      </w:r>
      <w:r w:rsidR="00095FE4">
        <w:rPr>
          <w:sz w:val="28"/>
          <w:szCs w:val="28"/>
        </w:rPr>
        <w:t>(</w:t>
      </w:r>
      <w:r w:rsidR="00844568" w:rsidRPr="003C3CC2">
        <w:rPr>
          <w:sz w:val="28"/>
          <w:szCs w:val="28"/>
        </w:rPr>
        <w:t>городск</w:t>
      </w:r>
      <w:r w:rsidR="003323F3">
        <w:rPr>
          <w:sz w:val="28"/>
          <w:szCs w:val="28"/>
        </w:rPr>
        <w:t>их</w:t>
      </w:r>
      <w:r w:rsidR="00095FE4">
        <w:rPr>
          <w:sz w:val="28"/>
          <w:szCs w:val="28"/>
        </w:rPr>
        <w:t>)</w:t>
      </w:r>
      <w:r w:rsidR="003323F3">
        <w:rPr>
          <w:sz w:val="28"/>
          <w:szCs w:val="28"/>
        </w:rPr>
        <w:t>,</w:t>
      </w:r>
      <w:r w:rsidR="00404EAA">
        <w:rPr>
          <w:sz w:val="28"/>
          <w:szCs w:val="28"/>
        </w:rPr>
        <w:t xml:space="preserve"> Луганском гарнизонном</w:t>
      </w:r>
      <w:r w:rsidR="00844568" w:rsidRPr="003C3CC2">
        <w:rPr>
          <w:sz w:val="28"/>
          <w:szCs w:val="28"/>
        </w:rPr>
        <w:t xml:space="preserve"> </w:t>
      </w:r>
      <w:r w:rsidR="00404EAA">
        <w:rPr>
          <w:sz w:val="28"/>
          <w:szCs w:val="28"/>
        </w:rPr>
        <w:t>военном</w:t>
      </w:r>
      <w:r w:rsidR="00236323">
        <w:rPr>
          <w:sz w:val="28"/>
          <w:szCs w:val="28"/>
        </w:rPr>
        <w:t xml:space="preserve"> </w:t>
      </w:r>
      <w:r w:rsidR="00844568" w:rsidRPr="003C3CC2">
        <w:rPr>
          <w:sz w:val="28"/>
          <w:szCs w:val="28"/>
        </w:rPr>
        <w:t>суд</w:t>
      </w:r>
      <w:r w:rsidR="00404EAA">
        <w:rPr>
          <w:sz w:val="28"/>
          <w:szCs w:val="28"/>
        </w:rPr>
        <w:t>е</w:t>
      </w:r>
      <w:r w:rsidR="00844568" w:rsidRPr="003C3CC2">
        <w:rPr>
          <w:sz w:val="28"/>
          <w:szCs w:val="28"/>
        </w:rPr>
        <w:t xml:space="preserve"> </w:t>
      </w:r>
      <w:r w:rsidR="00FB4724">
        <w:rPr>
          <w:sz w:val="28"/>
          <w:szCs w:val="28"/>
        </w:rPr>
        <w:t>(далее</w:t>
      </w:r>
      <w:r w:rsidR="00B264CF">
        <w:rPr>
          <w:sz w:val="28"/>
          <w:szCs w:val="28"/>
        </w:rPr>
        <w:t xml:space="preserve">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095FE4">
        <w:rPr>
          <w:sz w:val="28"/>
          <w:szCs w:val="28"/>
        </w:rPr>
        <w:t xml:space="preserve"> </w:t>
      </w:r>
      <w:r w:rsidR="00FB4724">
        <w:rPr>
          <w:sz w:val="28"/>
          <w:szCs w:val="28"/>
        </w:rPr>
        <w:t>суд</w:t>
      </w:r>
      <w:r w:rsidR="00095FE4">
        <w:rPr>
          <w:sz w:val="28"/>
          <w:szCs w:val="28"/>
        </w:rPr>
        <w:t>ы, суд</w:t>
      </w:r>
      <w:r w:rsidR="00FB4724">
        <w:rPr>
          <w:sz w:val="28"/>
          <w:szCs w:val="28"/>
        </w:rPr>
        <w:t>)</w:t>
      </w:r>
      <w:r w:rsidRPr="003C3CC2">
        <w:rPr>
          <w:sz w:val="28"/>
          <w:szCs w:val="28"/>
        </w:rPr>
        <w:t>,</w:t>
      </w:r>
      <w:r w:rsidR="00844568" w:rsidRPr="003C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44568" w:rsidRPr="003C3CC2">
        <w:rPr>
          <w:sz w:val="28"/>
          <w:szCs w:val="28"/>
        </w:rPr>
        <w:t xml:space="preserve">федеральными государственными гражданскими служащими, замещающими должности федеральной государственной гражданской службы в Управлении </w:t>
      </w:r>
      <w:r w:rsidR="00095FE4">
        <w:rPr>
          <w:sz w:val="28"/>
          <w:szCs w:val="28"/>
        </w:rPr>
        <w:t>и суде</w:t>
      </w:r>
      <w:r w:rsidR="0002725A">
        <w:rPr>
          <w:sz w:val="28"/>
          <w:szCs w:val="28"/>
        </w:rPr>
        <w:t xml:space="preserve">, </w:t>
      </w:r>
      <w:r w:rsidRPr="003C3CC2">
        <w:rPr>
          <w:sz w:val="28"/>
          <w:szCs w:val="28"/>
        </w:rPr>
        <w:t xml:space="preserve">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 (далее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3C3CC2">
        <w:rPr>
          <w:sz w:val="28"/>
          <w:szCs w:val="28"/>
        </w:rPr>
        <w:t xml:space="preserve"> Положение) разработано в соответствии со статьей 20.2 Федерального закона от 7 июля 2004 г. № 79-ФЗ </w:t>
      </w:r>
      <w:r w:rsidRPr="003C3CC2">
        <w:rPr>
          <w:rStyle w:val="23"/>
          <w:i w:val="0"/>
          <w:color w:val="auto"/>
          <w:sz w:val="28"/>
          <w:szCs w:val="28"/>
        </w:rPr>
        <w:t>«О</w:t>
      </w:r>
      <w:r w:rsidRPr="003C3CC2">
        <w:rPr>
          <w:sz w:val="28"/>
          <w:szCs w:val="28"/>
        </w:rPr>
        <w:t xml:space="preserve"> государственной гражданской службе Российской Федерации».</w:t>
      </w:r>
    </w:p>
    <w:p w:rsidR="004A5B24" w:rsidRPr="003C3CC2" w:rsidRDefault="003C3CC2" w:rsidP="00095FE4">
      <w:pPr>
        <w:pStyle w:val="20"/>
        <w:shd w:val="clear" w:color="auto" w:fill="auto"/>
        <w:tabs>
          <w:tab w:val="left" w:pos="1366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 w:rsidRPr="003C3CC2">
        <w:rPr>
          <w:sz w:val="28"/>
          <w:szCs w:val="28"/>
        </w:rPr>
        <w:t xml:space="preserve">1.2. </w:t>
      </w:r>
      <w:r w:rsidR="004A5B24" w:rsidRPr="003C3CC2">
        <w:rPr>
          <w:rStyle w:val="211pt"/>
          <w:color w:val="auto"/>
          <w:sz w:val="28"/>
          <w:szCs w:val="28"/>
        </w:rPr>
        <w:t xml:space="preserve">Под федеральными государственными гражданскими служащими, </w:t>
      </w:r>
      <w:r w:rsidR="004A5B24" w:rsidRPr="003C3CC2">
        <w:rPr>
          <w:sz w:val="28"/>
          <w:szCs w:val="28"/>
        </w:rPr>
        <w:t xml:space="preserve">замещающими должности федеральной государственной гражданской службы в </w:t>
      </w:r>
      <w:r w:rsidRPr="003C3CC2">
        <w:rPr>
          <w:sz w:val="28"/>
          <w:szCs w:val="28"/>
        </w:rPr>
        <w:t xml:space="preserve"> Управлении</w:t>
      </w:r>
      <w:r w:rsidR="004A5B24" w:rsidRPr="003C3CC2">
        <w:rPr>
          <w:sz w:val="28"/>
          <w:szCs w:val="28"/>
        </w:rPr>
        <w:t xml:space="preserve">, в настоящем Положении понимаются федеральные государственные гражданские служащие, замещающие должности федеральной государственной гражданской службы в </w:t>
      </w:r>
      <w:r w:rsidRPr="003C3CC2">
        <w:rPr>
          <w:sz w:val="28"/>
          <w:szCs w:val="28"/>
        </w:rPr>
        <w:t>Управлении</w:t>
      </w:r>
      <w:r w:rsidR="00095FE4">
        <w:rPr>
          <w:sz w:val="28"/>
          <w:szCs w:val="28"/>
        </w:rPr>
        <w:t xml:space="preserve"> (за исключением лиц, замещающих должности федеральной государственной гражданской службы в Управлении Судебного департамента в</w:t>
      </w:r>
      <w:r w:rsidR="00404EAA">
        <w:rPr>
          <w:sz w:val="28"/>
          <w:szCs w:val="28"/>
        </w:rPr>
        <w:t xml:space="preserve"> Луганской Народной Республике</w:t>
      </w:r>
      <w:r w:rsidR="00095FE4">
        <w:rPr>
          <w:sz w:val="28"/>
          <w:szCs w:val="28"/>
        </w:rPr>
        <w:t>, назначение на которые и освобождение от которых осуществля</w:t>
      </w:r>
      <w:r w:rsidR="00EB4974">
        <w:rPr>
          <w:sz w:val="28"/>
          <w:szCs w:val="28"/>
        </w:rPr>
        <w:t>е</w:t>
      </w:r>
      <w:r w:rsidR="00095FE4">
        <w:rPr>
          <w:sz w:val="28"/>
          <w:szCs w:val="28"/>
        </w:rPr>
        <w:t>тся Судебным департаментом)</w:t>
      </w:r>
      <w:r w:rsidR="004A5B24" w:rsidRPr="003C3CC2">
        <w:rPr>
          <w:sz w:val="28"/>
          <w:szCs w:val="28"/>
        </w:rPr>
        <w:t xml:space="preserve">, </w:t>
      </w:r>
      <w:r w:rsidRPr="003C3CC2">
        <w:rPr>
          <w:sz w:val="28"/>
          <w:szCs w:val="28"/>
        </w:rPr>
        <w:t>в районн</w:t>
      </w:r>
      <w:r w:rsidR="003323F3">
        <w:rPr>
          <w:sz w:val="28"/>
          <w:szCs w:val="28"/>
        </w:rPr>
        <w:t>ых</w:t>
      </w:r>
      <w:r w:rsidRPr="003C3CC2">
        <w:rPr>
          <w:sz w:val="28"/>
          <w:szCs w:val="28"/>
        </w:rPr>
        <w:t xml:space="preserve"> (городск</w:t>
      </w:r>
      <w:r w:rsidR="003323F3">
        <w:rPr>
          <w:sz w:val="28"/>
          <w:szCs w:val="28"/>
        </w:rPr>
        <w:t>их</w:t>
      </w:r>
      <w:r w:rsidRPr="003C3CC2">
        <w:rPr>
          <w:sz w:val="28"/>
          <w:szCs w:val="28"/>
        </w:rPr>
        <w:t>)</w:t>
      </w:r>
      <w:r w:rsidR="003323F3">
        <w:rPr>
          <w:sz w:val="28"/>
          <w:szCs w:val="28"/>
        </w:rPr>
        <w:t xml:space="preserve">, </w:t>
      </w:r>
      <w:r w:rsidR="00404EAA">
        <w:rPr>
          <w:sz w:val="28"/>
          <w:szCs w:val="28"/>
        </w:rPr>
        <w:t>Луганском гарнизонном</w:t>
      </w:r>
      <w:r w:rsidRPr="003C3CC2">
        <w:rPr>
          <w:sz w:val="28"/>
          <w:szCs w:val="28"/>
        </w:rPr>
        <w:t xml:space="preserve"> </w:t>
      </w:r>
      <w:r w:rsidR="00404EAA">
        <w:rPr>
          <w:sz w:val="28"/>
          <w:szCs w:val="28"/>
        </w:rPr>
        <w:t>военном</w:t>
      </w:r>
      <w:r w:rsidR="00236323">
        <w:rPr>
          <w:sz w:val="28"/>
          <w:szCs w:val="28"/>
        </w:rPr>
        <w:t xml:space="preserve"> </w:t>
      </w:r>
      <w:r w:rsidRPr="003C3CC2">
        <w:rPr>
          <w:sz w:val="28"/>
          <w:szCs w:val="28"/>
        </w:rPr>
        <w:t>суд</w:t>
      </w:r>
      <w:r w:rsidR="00404EAA">
        <w:rPr>
          <w:sz w:val="28"/>
          <w:szCs w:val="28"/>
        </w:rPr>
        <w:t>е</w:t>
      </w:r>
      <w:r w:rsidRPr="003C3CC2">
        <w:rPr>
          <w:sz w:val="28"/>
          <w:szCs w:val="28"/>
        </w:rPr>
        <w:t xml:space="preserve"> </w:t>
      </w:r>
      <w:r w:rsidRPr="003C3CC2">
        <w:rPr>
          <w:rStyle w:val="211pt"/>
          <w:color w:val="auto"/>
          <w:sz w:val="28"/>
          <w:szCs w:val="28"/>
        </w:rPr>
        <w:t xml:space="preserve">федеральными государственными гражданскими служащими, </w:t>
      </w:r>
      <w:r w:rsidRPr="003C3CC2">
        <w:rPr>
          <w:sz w:val="28"/>
          <w:szCs w:val="28"/>
        </w:rPr>
        <w:t xml:space="preserve">замещающими должности федеральной государственной гражданской службы в аппарате </w:t>
      </w:r>
      <w:r w:rsidR="00EB4974">
        <w:rPr>
          <w:sz w:val="28"/>
          <w:szCs w:val="28"/>
        </w:rPr>
        <w:t xml:space="preserve">суда </w:t>
      </w:r>
      <w:r w:rsidR="004A5B24" w:rsidRPr="003C3CC2">
        <w:rPr>
          <w:sz w:val="28"/>
          <w:szCs w:val="28"/>
        </w:rPr>
        <w:t xml:space="preserve">(далее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4A5B24" w:rsidRPr="003C3CC2">
        <w:rPr>
          <w:sz w:val="28"/>
          <w:szCs w:val="28"/>
        </w:rPr>
        <w:t xml:space="preserve"> государственные гражданские служащие).</w:t>
      </w:r>
    </w:p>
    <w:p w:rsidR="004A5B24" w:rsidRPr="00C41AC9" w:rsidRDefault="003C3CC2" w:rsidP="003C3CC2">
      <w:pPr>
        <w:pStyle w:val="20"/>
        <w:shd w:val="clear" w:color="auto" w:fill="auto"/>
        <w:tabs>
          <w:tab w:val="left" w:pos="1368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A5B24" w:rsidRPr="003C3CC2">
        <w:rPr>
          <w:sz w:val="28"/>
          <w:szCs w:val="28"/>
        </w:rPr>
        <w:t>Для целей настоящего Положения используются следующие основные</w:t>
      </w:r>
      <w:r w:rsidR="004A5B24" w:rsidRPr="00C41AC9">
        <w:rPr>
          <w:sz w:val="28"/>
          <w:szCs w:val="28"/>
        </w:rPr>
        <w:t xml:space="preserve"> понятия:</w:t>
      </w:r>
    </w:p>
    <w:p w:rsidR="004A5B24" w:rsidRPr="00C41AC9" w:rsidRDefault="004A5B24" w:rsidP="004A5B24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lastRenderedPageBreak/>
        <w:t xml:space="preserve">сайт в информационно-телекоммуникационной сети «Интернет»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 xml:space="preserve">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4A5B24" w:rsidRPr="00C41AC9" w:rsidRDefault="004A5B24" w:rsidP="004A5B24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страница сайта в информационно-телекоммуникационной сети «Интернет»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>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«Интернет»;</w:t>
      </w:r>
    </w:p>
    <w:p w:rsidR="004A5B24" w:rsidRPr="00347DEC" w:rsidRDefault="004A5B24" w:rsidP="004A5B24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общедоступная информация - общеизвестные сведения и иная информация, доступ к которой не ограничен (отсутствие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государственного гражданского служащего или гражданина Российской Федерации, претендующего на замещение должности федеральной государственной </w:t>
      </w:r>
      <w:r w:rsidRPr="00347DEC">
        <w:rPr>
          <w:sz w:val="28"/>
          <w:szCs w:val="28"/>
        </w:rPr>
        <w:t xml:space="preserve">гражданской службы в </w:t>
      </w:r>
      <w:r w:rsidR="003C3CC2" w:rsidRPr="00347DEC">
        <w:rPr>
          <w:sz w:val="28"/>
          <w:szCs w:val="28"/>
        </w:rPr>
        <w:t>Управлении Судебного</w:t>
      </w:r>
      <w:r w:rsidR="0009047C">
        <w:rPr>
          <w:sz w:val="28"/>
          <w:szCs w:val="28"/>
        </w:rPr>
        <w:t xml:space="preserve"> </w:t>
      </w:r>
      <w:r w:rsidR="0005144A">
        <w:rPr>
          <w:sz w:val="28"/>
          <w:szCs w:val="28"/>
        </w:rPr>
        <w:t>департамента в Луганской Народной Республике</w:t>
      </w:r>
      <w:r w:rsidR="003C3CC2" w:rsidRPr="00347DEC">
        <w:rPr>
          <w:sz w:val="28"/>
          <w:szCs w:val="28"/>
        </w:rPr>
        <w:t xml:space="preserve">, в аппарате </w:t>
      </w:r>
      <w:r w:rsidR="00347DEC" w:rsidRPr="00347DEC">
        <w:rPr>
          <w:sz w:val="28"/>
          <w:szCs w:val="28"/>
        </w:rPr>
        <w:t xml:space="preserve">суда </w:t>
      </w:r>
      <w:r w:rsidRPr="00347DEC">
        <w:rPr>
          <w:sz w:val="28"/>
          <w:szCs w:val="28"/>
        </w:rPr>
        <w:t xml:space="preserve">(далее </w:t>
      </w:r>
      <w:r w:rsidR="0009047C">
        <w:rPr>
          <w:color w:val="000000"/>
          <w:sz w:val="28"/>
          <w:szCs w:val="28"/>
          <w:shd w:val="clear" w:color="auto" w:fill="FFFFFF"/>
        </w:rPr>
        <w:t>–</w:t>
      </w:r>
      <w:r w:rsidRPr="00347DEC">
        <w:rPr>
          <w:sz w:val="28"/>
          <w:szCs w:val="28"/>
        </w:rPr>
        <w:t xml:space="preserve"> гражданин);</w:t>
      </w:r>
    </w:p>
    <w:p w:rsidR="004A5B24" w:rsidRPr="00C41AC9" w:rsidRDefault="004A5B24" w:rsidP="004A5B24">
      <w:pPr>
        <w:pStyle w:val="20"/>
        <w:shd w:val="clear" w:color="auto" w:fill="auto"/>
        <w:spacing w:before="0" w:after="24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данные, позволяющие идентифицировать личность государственного гражданского служащего или гражданина - совокупность или одно из следующих сведений: фамилия и имя, фотография, место службы (работы).</w:t>
      </w:r>
    </w:p>
    <w:p w:rsidR="004A5B24" w:rsidRPr="00C41AC9" w:rsidRDefault="004A5B24" w:rsidP="00D732B4">
      <w:pPr>
        <w:pStyle w:val="50"/>
        <w:shd w:val="clear" w:color="auto" w:fill="auto"/>
        <w:spacing w:before="0" w:after="0" w:line="312" w:lineRule="exact"/>
        <w:rPr>
          <w:sz w:val="28"/>
          <w:szCs w:val="28"/>
        </w:rPr>
      </w:pPr>
      <w:r w:rsidRPr="00C41AC9">
        <w:rPr>
          <w:sz w:val="28"/>
          <w:szCs w:val="28"/>
        </w:rPr>
        <w:t>II. Порядок представления сведений о размещении информации в информационно-телекоммуникационной сети</w:t>
      </w:r>
      <w:r w:rsidR="00D732B4" w:rsidRPr="00C41AC9">
        <w:rPr>
          <w:sz w:val="28"/>
          <w:szCs w:val="28"/>
        </w:rPr>
        <w:t xml:space="preserve"> </w:t>
      </w:r>
      <w:r w:rsidRPr="00C41AC9">
        <w:rPr>
          <w:sz w:val="28"/>
          <w:szCs w:val="28"/>
        </w:rPr>
        <w:t>«Интернет»</w:t>
      </w:r>
    </w:p>
    <w:p w:rsidR="00D732B4" w:rsidRPr="00C41AC9" w:rsidRDefault="00D732B4" w:rsidP="00D732B4">
      <w:pPr>
        <w:pStyle w:val="50"/>
        <w:shd w:val="clear" w:color="auto" w:fill="auto"/>
        <w:spacing w:before="0" w:after="0" w:line="312" w:lineRule="exact"/>
        <w:jc w:val="left"/>
        <w:rPr>
          <w:sz w:val="28"/>
          <w:szCs w:val="28"/>
        </w:rPr>
      </w:pPr>
    </w:p>
    <w:p w:rsidR="004A5B24" w:rsidRPr="00C41AC9" w:rsidRDefault="004A5B24" w:rsidP="004A5B24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Сведения об адресах сайтов и (или) страниц сайтов в информационно</w:t>
      </w:r>
      <w:r w:rsidR="00D732B4" w:rsidRPr="00C41AC9">
        <w:rPr>
          <w:sz w:val="28"/>
          <w:szCs w:val="28"/>
        </w:rPr>
        <w:t>-</w:t>
      </w:r>
      <w:r w:rsidRPr="00C41AC9">
        <w:rPr>
          <w:sz w:val="28"/>
          <w:szCs w:val="28"/>
        </w:rPr>
        <w:t xml:space="preserve">телекоммуникационной сети «Интернет» (далее </w:t>
      </w:r>
      <w:r w:rsidR="00464137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 xml:space="preserve"> сведения), на которых государственные гражданские служащие или граждане размещали общедоступную информацию, а также данные, позволяющие их идентифицировать, представляют: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19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государственные гражданские служащие - ежегодно (не позднее 1 апреля года, следующего за отчетным) за календарный год, предшествующий году представления указанной информации;</w:t>
      </w:r>
    </w:p>
    <w:p w:rsidR="004A5B24" w:rsidRPr="00347DEC" w:rsidRDefault="004A5B24" w:rsidP="004A5B24">
      <w:pPr>
        <w:pStyle w:val="20"/>
        <w:shd w:val="clear" w:color="auto" w:fill="auto"/>
        <w:tabs>
          <w:tab w:val="left" w:pos="104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347DEC">
        <w:rPr>
          <w:sz w:val="28"/>
          <w:szCs w:val="28"/>
        </w:rPr>
        <w:t>б)</w:t>
      </w:r>
      <w:r w:rsidRPr="00347DEC">
        <w:rPr>
          <w:sz w:val="28"/>
          <w:szCs w:val="28"/>
        </w:rPr>
        <w:tab/>
        <w:t xml:space="preserve">граждане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347DEC">
        <w:rPr>
          <w:sz w:val="28"/>
          <w:szCs w:val="28"/>
        </w:rPr>
        <w:t xml:space="preserve"> при поступлении на службу в</w:t>
      </w:r>
      <w:r w:rsidR="00347DEC" w:rsidRPr="00347DEC">
        <w:rPr>
          <w:sz w:val="28"/>
          <w:szCs w:val="28"/>
        </w:rPr>
        <w:t xml:space="preserve"> Управление </w:t>
      </w:r>
      <w:r w:rsidR="00137754">
        <w:rPr>
          <w:sz w:val="28"/>
          <w:szCs w:val="28"/>
        </w:rPr>
        <w:t>или суд</w:t>
      </w:r>
      <w:r w:rsidRPr="00347DEC">
        <w:rPr>
          <w:sz w:val="28"/>
          <w:szCs w:val="28"/>
        </w:rPr>
        <w:t xml:space="preserve"> за три календарных года, предшествующих году поступления на федеральную государственную гражданскую службу в </w:t>
      </w:r>
      <w:r w:rsidR="00347DEC" w:rsidRPr="00347DEC">
        <w:rPr>
          <w:sz w:val="28"/>
          <w:szCs w:val="28"/>
        </w:rPr>
        <w:t>Управление Судебного департамента в</w:t>
      </w:r>
      <w:r w:rsidR="00404EAA">
        <w:rPr>
          <w:sz w:val="28"/>
          <w:szCs w:val="28"/>
        </w:rPr>
        <w:t xml:space="preserve"> Луганской Народной Республике</w:t>
      </w:r>
      <w:r w:rsidR="00347DEC" w:rsidRPr="00347DEC">
        <w:rPr>
          <w:sz w:val="28"/>
          <w:szCs w:val="28"/>
        </w:rPr>
        <w:t>, в аппарат районного (городского) суда</w:t>
      </w:r>
      <w:r w:rsidR="004C13B6">
        <w:rPr>
          <w:sz w:val="28"/>
          <w:szCs w:val="28"/>
        </w:rPr>
        <w:t xml:space="preserve">, </w:t>
      </w:r>
      <w:r w:rsidR="00404EAA">
        <w:rPr>
          <w:sz w:val="28"/>
          <w:szCs w:val="28"/>
        </w:rPr>
        <w:t>Луганского гарнизонного военного суда</w:t>
      </w:r>
      <w:r w:rsidR="00347DEC" w:rsidRPr="00347DEC">
        <w:rPr>
          <w:sz w:val="28"/>
          <w:szCs w:val="28"/>
        </w:rPr>
        <w:t>.</w:t>
      </w:r>
    </w:p>
    <w:p w:rsidR="004A5B24" w:rsidRPr="00C41AC9" w:rsidRDefault="004A5B24" w:rsidP="004A5B24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Сведения представляются по форме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гражданином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 декабря 2016 г. № 2867-р (далее - Форма) (приложение к настоящему Положению).</w:t>
      </w:r>
    </w:p>
    <w:p w:rsidR="004A5B24" w:rsidRPr="00C41AC9" w:rsidRDefault="004A5B24" w:rsidP="004A5B24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lastRenderedPageBreak/>
        <w:t>В Форме подлежат отражению адреса сайтов и (или) страниц сайтов при соблюдении одновременно следующих условий: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52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на сайте и (или) странице сайта размещалась общедоступная информация;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на сайте и (или) странице сайта размещались данные, позволяющие идентифицировать личность государственного гражданского служащего или гражданина;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в)</w:t>
      </w:r>
      <w:r w:rsidRPr="00C41AC9">
        <w:rPr>
          <w:sz w:val="28"/>
          <w:szCs w:val="28"/>
        </w:rPr>
        <w:tab/>
        <w:t>общедоступная информация размещалась на сайте и (или) странице сайта непосредственно государственным гражданским служащим или гражданином;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г)</w:t>
      </w:r>
      <w:r w:rsidRPr="00C41AC9">
        <w:rPr>
          <w:sz w:val="28"/>
          <w:szCs w:val="28"/>
        </w:rPr>
        <w:tab/>
        <w:t>указанная информация размещалась на сайте и (или) странице сайта в течение отчетного периода, определенного положениями части 1 статьи 20.2 Федерального закона от 7 июля 2004 г. № 79-ФЗ «О государственной гражданской службе Российской Федерации».</w:t>
      </w:r>
    </w:p>
    <w:p w:rsidR="004A5B24" w:rsidRPr="00C41AC9" w:rsidRDefault="004A5B24" w:rsidP="004A5B24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 Форме не указываются сайты и (или) страницы сайтов в информационно-телекоммуникационной сети «Интернет», на которых размещена информация, доступ к которой имеет только: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210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государственный гражданский служащий, или гражданин, или ограниченный круг лиц, установленный непосредственно государственным гражданским служащим или гражданином;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66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администратор (администраторы) сайтов;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5"/>
        </w:tabs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в)</w:t>
      </w:r>
      <w:r w:rsidRPr="00C41AC9">
        <w:rPr>
          <w:sz w:val="28"/>
          <w:szCs w:val="28"/>
        </w:rPr>
        <w:tab/>
        <w:t>представители государственных органов, уполномоченные на обработку данной информации, для целей представления государственных услуг и исполнения государственных функций.</w:t>
      </w:r>
    </w:p>
    <w:p w:rsidR="004A5B24" w:rsidRPr="00C41AC9" w:rsidRDefault="004A5B24" w:rsidP="004A5B24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Не указываются адреса электронной почты, сервисов мгновенных сообщений (например </w:t>
      </w:r>
      <w:r w:rsidRPr="00C41AC9">
        <w:rPr>
          <w:sz w:val="28"/>
          <w:szCs w:val="28"/>
          <w:lang w:val="en-US" w:bidi="en-US"/>
        </w:rPr>
        <w:t>ICQ</w:t>
      </w:r>
      <w:r w:rsidRPr="00C41AC9">
        <w:rPr>
          <w:sz w:val="28"/>
          <w:szCs w:val="28"/>
          <w:lang w:bidi="en-US"/>
        </w:rPr>
        <w:t xml:space="preserve">, </w:t>
      </w:r>
      <w:r w:rsidRPr="00C41AC9">
        <w:rPr>
          <w:sz w:val="28"/>
          <w:szCs w:val="28"/>
          <w:lang w:val="en-US" w:bidi="en-US"/>
        </w:rPr>
        <w:t>WhatsApp</w:t>
      </w:r>
      <w:r w:rsidRPr="00C41AC9">
        <w:rPr>
          <w:sz w:val="28"/>
          <w:szCs w:val="28"/>
          <w:lang w:bidi="en-US"/>
        </w:rPr>
        <w:t xml:space="preserve">, </w:t>
      </w:r>
      <w:r w:rsidRPr="00C41AC9">
        <w:rPr>
          <w:sz w:val="28"/>
          <w:szCs w:val="28"/>
          <w:lang w:val="en-US" w:bidi="en-US"/>
        </w:rPr>
        <w:t>Viber</w:t>
      </w:r>
      <w:r w:rsidRPr="00C41AC9">
        <w:rPr>
          <w:sz w:val="28"/>
          <w:szCs w:val="28"/>
          <w:lang w:bidi="en-US"/>
        </w:rPr>
        <w:t xml:space="preserve">, </w:t>
      </w:r>
      <w:r w:rsidRPr="00C41AC9">
        <w:rPr>
          <w:sz w:val="28"/>
          <w:szCs w:val="28"/>
          <w:lang w:val="en-US" w:bidi="en-US"/>
        </w:rPr>
        <w:t>Skype</w:t>
      </w:r>
      <w:r w:rsidRPr="00C41AC9">
        <w:rPr>
          <w:sz w:val="28"/>
          <w:szCs w:val="28"/>
          <w:lang w:bidi="en-US"/>
        </w:rPr>
        <w:t xml:space="preserve">), </w:t>
      </w:r>
      <w:r w:rsidRPr="00C41AC9">
        <w:rPr>
          <w:sz w:val="28"/>
          <w:szCs w:val="28"/>
        </w:rPr>
        <w:t>а также сайтов, связанных с приобретением товаров и услуг.</w:t>
      </w:r>
    </w:p>
    <w:p w:rsidR="004A5B24" w:rsidRPr="0008565A" w:rsidRDefault="0008565A" w:rsidP="0008565A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A5B24" w:rsidRPr="0008565A">
        <w:rPr>
          <w:sz w:val="28"/>
          <w:szCs w:val="28"/>
        </w:rPr>
        <w:t>Форма не заполняется в случае, если государственным гражданским служащим или гражданином:</w:t>
      </w:r>
    </w:p>
    <w:p w:rsidR="004A5B24" w:rsidRPr="0008565A" w:rsidRDefault="004A5B24" w:rsidP="0008565A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08565A">
        <w:rPr>
          <w:sz w:val="28"/>
          <w:szCs w:val="28"/>
        </w:rPr>
        <w:t>а)</w:t>
      </w:r>
      <w:r w:rsidRPr="0008565A">
        <w:rPr>
          <w:sz w:val="28"/>
          <w:szCs w:val="28"/>
        </w:rPr>
        <w:tab/>
        <w:t>общедоступная информация, а также данные, позволяющие его идентифицировать в информационно-телекоммуникационной сети «Интернет», не размещались;</w:t>
      </w:r>
    </w:p>
    <w:p w:rsidR="004A5B24" w:rsidRDefault="004A5B24" w:rsidP="0008565A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  <w:r w:rsidRPr="0008565A">
        <w:rPr>
          <w:sz w:val="28"/>
          <w:szCs w:val="28"/>
        </w:rPr>
        <w:t>б)</w:t>
      </w:r>
      <w:r w:rsidRPr="0008565A">
        <w:rPr>
          <w:sz w:val="28"/>
          <w:szCs w:val="28"/>
        </w:rPr>
        <w:tab/>
        <w:t>общедоступная информации размещалась в рамках исполнения своих должностных обязанностей.</w:t>
      </w:r>
    </w:p>
    <w:p w:rsidR="00404EAA" w:rsidRPr="0008565A" w:rsidRDefault="00404EAA" w:rsidP="0008565A">
      <w:pPr>
        <w:pStyle w:val="20"/>
        <w:shd w:val="clear" w:color="auto" w:fill="auto"/>
        <w:spacing w:before="0" w:after="0" w:line="312" w:lineRule="exact"/>
        <w:ind w:firstLine="720"/>
        <w:jc w:val="both"/>
        <w:rPr>
          <w:sz w:val="28"/>
          <w:szCs w:val="28"/>
        </w:rPr>
      </w:pPr>
    </w:p>
    <w:p w:rsidR="004A5B24" w:rsidRPr="00C41AC9" w:rsidRDefault="00195C60" w:rsidP="00195C60">
      <w:pPr>
        <w:pStyle w:val="22"/>
        <w:keepNext/>
        <w:keepLines/>
        <w:shd w:val="clear" w:color="auto" w:fill="auto"/>
        <w:spacing w:before="0" w:after="300" w:line="312" w:lineRule="exact"/>
        <w:rPr>
          <w:sz w:val="28"/>
          <w:szCs w:val="28"/>
        </w:rPr>
      </w:pPr>
      <w:bookmarkStart w:id="2" w:name="bookmark5"/>
      <w:r w:rsidRPr="00C41AC9">
        <w:rPr>
          <w:sz w:val="28"/>
          <w:szCs w:val="28"/>
          <w:lang w:val="en-US"/>
        </w:rPr>
        <w:t>III</w:t>
      </w:r>
      <w:r w:rsidR="004A5B24" w:rsidRPr="00C41AC9">
        <w:rPr>
          <w:sz w:val="28"/>
          <w:szCs w:val="28"/>
        </w:rPr>
        <w:t>. Порядок учета сведений о размещении информации в информационно-телекоммуникационной сети «Интернет»</w:t>
      </w:r>
      <w:bookmarkEnd w:id="2"/>
    </w:p>
    <w:p w:rsidR="00877F01" w:rsidRPr="006307F9" w:rsidRDefault="006307F9" w:rsidP="00C33B94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 w:rsidRPr="006307F9">
        <w:rPr>
          <w:sz w:val="28"/>
          <w:szCs w:val="28"/>
        </w:rPr>
        <w:t xml:space="preserve">3.1. </w:t>
      </w:r>
      <w:r w:rsidR="004A5B24" w:rsidRPr="006307F9">
        <w:rPr>
          <w:sz w:val="28"/>
          <w:szCs w:val="28"/>
        </w:rPr>
        <w:t>Прием, регистрация и учет представленных сведений осуществляются</w:t>
      </w:r>
      <w:r w:rsidR="00877F01" w:rsidRPr="006307F9">
        <w:rPr>
          <w:sz w:val="28"/>
          <w:szCs w:val="28"/>
        </w:rPr>
        <w:t>:</w:t>
      </w:r>
    </w:p>
    <w:p w:rsidR="00877F01" w:rsidRDefault="00877F01" w:rsidP="00C33B94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</w:t>
      </w:r>
      <w:r w:rsidR="00347DEC">
        <w:rPr>
          <w:sz w:val="28"/>
          <w:szCs w:val="28"/>
        </w:rPr>
        <w:t xml:space="preserve">правлении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236323">
        <w:rPr>
          <w:sz w:val="28"/>
          <w:szCs w:val="28"/>
        </w:rPr>
        <w:t xml:space="preserve"> </w:t>
      </w:r>
      <w:r w:rsidR="00347DEC">
        <w:rPr>
          <w:sz w:val="28"/>
          <w:szCs w:val="28"/>
        </w:rPr>
        <w:t>отделом</w:t>
      </w:r>
      <w:r w:rsidR="00404EAA">
        <w:rPr>
          <w:sz w:val="28"/>
          <w:szCs w:val="28"/>
        </w:rPr>
        <w:t xml:space="preserve"> государственной службы, кадров и противодействие коррупции</w:t>
      </w:r>
      <w:r w:rsidR="00B65C0F">
        <w:rPr>
          <w:sz w:val="28"/>
          <w:szCs w:val="28"/>
        </w:rPr>
        <w:t xml:space="preserve"> </w:t>
      </w:r>
      <w:r w:rsidR="003323F3">
        <w:rPr>
          <w:sz w:val="28"/>
          <w:szCs w:val="28"/>
        </w:rPr>
        <w:t xml:space="preserve">в обязанности которого </w:t>
      </w:r>
      <w:r w:rsidR="003323F3" w:rsidRPr="00877F01">
        <w:rPr>
          <w:sz w:val="28"/>
          <w:szCs w:val="28"/>
        </w:rPr>
        <w:t xml:space="preserve">входит </w:t>
      </w:r>
      <w:r w:rsidR="003323F3">
        <w:rPr>
          <w:sz w:val="28"/>
          <w:szCs w:val="28"/>
        </w:rPr>
        <w:t>кадровое обеспечение деятельности Управления</w:t>
      </w:r>
      <w:r>
        <w:rPr>
          <w:sz w:val="28"/>
          <w:szCs w:val="28"/>
        </w:rPr>
        <w:t>;</w:t>
      </w:r>
      <w:r w:rsidR="00347DEC">
        <w:rPr>
          <w:sz w:val="28"/>
          <w:szCs w:val="28"/>
        </w:rPr>
        <w:t xml:space="preserve"> </w:t>
      </w:r>
    </w:p>
    <w:p w:rsidR="004A5B24" w:rsidRPr="00877F01" w:rsidRDefault="00877F01" w:rsidP="00C33B94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430">
        <w:rPr>
          <w:sz w:val="28"/>
          <w:szCs w:val="28"/>
        </w:rPr>
        <w:t xml:space="preserve"> </w:t>
      </w:r>
      <w:r w:rsidR="00137754">
        <w:rPr>
          <w:sz w:val="28"/>
          <w:szCs w:val="28"/>
        </w:rPr>
        <w:t>в</w:t>
      </w:r>
      <w:r w:rsidR="00347DEC">
        <w:rPr>
          <w:sz w:val="28"/>
          <w:szCs w:val="28"/>
        </w:rPr>
        <w:t xml:space="preserve"> суде</w:t>
      </w:r>
      <w:r w:rsidR="009356D0">
        <w:rPr>
          <w:sz w:val="28"/>
          <w:szCs w:val="28"/>
        </w:rPr>
        <w:t xml:space="preserve">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236323">
        <w:rPr>
          <w:sz w:val="28"/>
          <w:szCs w:val="28"/>
        </w:rPr>
        <w:t xml:space="preserve"> </w:t>
      </w:r>
      <w:r w:rsidR="00B65C0F" w:rsidRPr="00B65C0F">
        <w:rPr>
          <w:sz w:val="28"/>
          <w:szCs w:val="28"/>
        </w:rPr>
        <w:t>федеральным государственным гражданским служащим</w:t>
      </w:r>
      <w:r>
        <w:rPr>
          <w:sz w:val="28"/>
          <w:szCs w:val="28"/>
        </w:rPr>
        <w:t xml:space="preserve">, в обязанности которого </w:t>
      </w:r>
      <w:r w:rsidRPr="00877F01">
        <w:rPr>
          <w:sz w:val="28"/>
          <w:szCs w:val="28"/>
        </w:rPr>
        <w:t xml:space="preserve">входит </w:t>
      </w:r>
      <w:r w:rsidR="009356D0">
        <w:rPr>
          <w:sz w:val="28"/>
          <w:szCs w:val="28"/>
        </w:rPr>
        <w:t>кадровое обеспечение деятельности суда.</w:t>
      </w:r>
    </w:p>
    <w:p w:rsidR="004A5B24" w:rsidRPr="00877F01" w:rsidRDefault="006307F9" w:rsidP="00C33B94">
      <w:pPr>
        <w:pStyle w:val="20"/>
        <w:shd w:val="clear" w:color="auto" w:fill="auto"/>
        <w:tabs>
          <w:tab w:val="left" w:pos="0"/>
          <w:tab w:val="left" w:pos="1264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47DEC" w:rsidRPr="00877F01">
        <w:rPr>
          <w:sz w:val="28"/>
          <w:szCs w:val="28"/>
        </w:rPr>
        <w:t>В Управлении отделом</w:t>
      </w:r>
      <w:r w:rsidR="00236323">
        <w:rPr>
          <w:sz w:val="28"/>
          <w:szCs w:val="28"/>
        </w:rPr>
        <w:t>,</w:t>
      </w:r>
      <w:r w:rsidR="00404EAA" w:rsidRPr="00404EAA">
        <w:rPr>
          <w:sz w:val="28"/>
          <w:szCs w:val="28"/>
        </w:rPr>
        <w:t xml:space="preserve"> </w:t>
      </w:r>
      <w:r w:rsidR="00404EAA">
        <w:rPr>
          <w:sz w:val="28"/>
          <w:szCs w:val="28"/>
        </w:rPr>
        <w:t xml:space="preserve">государственной службы, кадров и противодействие коррупции в обязанности которого </w:t>
      </w:r>
      <w:r w:rsidR="00404EAA" w:rsidRPr="00877F01">
        <w:rPr>
          <w:sz w:val="28"/>
          <w:szCs w:val="28"/>
        </w:rPr>
        <w:t xml:space="preserve">входит </w:t>
      </w:r>
      <w:r w:rsidR="00404EAA">
        <w:rPr>
          <w:sz w:val="28"/>
          <w:szCs w:val="28"/>
        </w:rPr>
        <w:t>кадровое обеспечение деятельности Управления</w:t>
      </w:r>
      <w:r w:rsidR="00347DEC" w:rsidRPr="00877F01">
        <w:rPr>
          <w:sz w:val="28"/>
          <w:szCs w:val="28"/>
        </w:rPr>
        <w:t xml:space="preserve">, </w:t>
      </w:r>
      <w:r w:rsidR="00B65C0F">
        <w:rPr>
          <w:sz w:val="28"/>
          <w:szCs w:val="28"/>
        </w:rPr>
        <w:t xml:space="preserve">а </w:t>
      </w:r>
      <w:r w:rsidR="00347DEC" w:rsidRPr="00877F01">
        <w:rPr>
          <w:sz w:val="28"/>
          <w:szCs w:val="28"/>
        </w:rPr>
        <w:t>в с</w:t>
      </w:r>
      <w:r w:rsidR="00B65C0F">
        <w:rPr>
          <w:sz w:val="28"/>
          <w:szCs w:val="28"/>
        </w:rPr>
        <w:t xml:space="preserve">удах </w:t>
      </w:r>
      <w:r w:rsidR="00B65C0F" w:rsidRPr="00B65C0F">
        <w:rPr>
          <w:sz w:val="28"/>
          <w:szCs w:val="28"/>
        </w:rPr>
        <w:t>государственным гражданским служащим</w:t>
      </w:r>
      <w:r w:rsidR="00877F01" w:rsidRPr="00877F01">
        <w:rPr>
          <w:sz w:val="28"/>
          <w:szCs w:val="28"/>
        </w:rPr>
        <w:t xml:space="preserve">, в обязанности которого входит </w:t>
      </w:r>
      <w:r w:rsidR="009356D0">
        <w:rPr>
          <w:sz w:val="28"/>
          <w:szCs w:val="28"/>
        </w:rPr>
        <w:t>кадровое обеспечение деятельности суда</w:t>
      </w:r>
      <w:r w:rsidR="00877F01" w:rsidRPr="00877F01">
        <w:rPr>
          <w:sz w:val="28"/>
          <w:szCs w:val="28"/>
        </w:rPr>
        <w:t xml:space="preserve">, </w:t>
      </w:r>
      <w:r w:rsidR="004A5B24" w:rsidRPr="00877F01">
        <w:rPr>
          <w:sz w:val="28"/>
          <w:szCs w:val="28"/>
        </w:rPr>
        <w:t xml:space="preserve"> </w:t>
      </w:r>
      <w:r w:rsidR="004A5B24" w:rsidRPr="00877F01">
        <w:rPr>
          <w:sz w:val="28"/>
          <w:szCs w:val="28"/>
        </w:rPr>
        <w:lastRenderedPageBreak/>
        <w:t>приобщаются оригиналы сведений, представленных:</w:t>
      </w:r>
    </w:p>
    <w:p w:rsidR="004A5B24" w:rsidRPr="00C41AC9" w:rsidRDefault="004A5B24" w:rsidP="00C33B94">
      <w:pPr>
        <w:pStyle w:val="20"/>
        <w:shd w:val="clear" w:color="auto" w:fill="auto"/>
        <w:tabs>
          <w:tab w:val="left" w:pos="0"/>
          <w:tab w:val="left" w:pos="1086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 xml:space="preserve">государственным гражданским служащим </w:t>
      </w:r>
      <w:r w:rsidR="00B65C0F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 xml:space="preserve"> к материалам его личного дела;</w:t>
      </w:r>
    </w:p>
    <w:p w:rsidR="004A5B24" w:rsidRPr="00C41AC9" w:rsidRDefault="004A5B24" w:rsidP="00C33B94">
      <w:pPr>
        <w:pStyle w:val="20"/>
        <w:shd w:val="clear" w:color="auto" w:fill="auto"/>
        <w:tabs>
          <w:tab w:val="left" w:pos="0"/>
          <w:tab w:val="left" w:pos="1067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 xml:space="preserve">гражданином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 xml:space="preserve"> к пакету документов, представляемых для участия в конкурсе на замещение вакантной должности.</w:t>
      </w:r>
    </w:p>
    <w:p w:rsidR="004A5B24" w:rsidRPr="001B1F25" w:rsidRDefault="00C33B94" w:rsidP="00C33B94">
      <w:pPr>
        <w:pStyle w:val="20"/>
        <w:shd w:val="clear" w:color="auto" w:fill="auto"/>
        <w:tabs>
          <w:tab w:val="left" w:pos="0"/>
          <w:tab w:val="left" w:pos="1264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B1F25" w:rsidRPr="001B1F25">
        <w:rPr>
          <w:sz w:val="28"/>
          <w:szCs w:val="28"/>
        </w:rPr>
        <w:t>Отдел</w:t>
      </w:r>
      <w:r w:rsidR="00236323">
        <w:rPr>
          <w:sz w:val="28"/>
          <w:szCs w:val="28"/>
        </w:rPr>
        <w:t>,</w:t>
      </w:r>
      <w:r w:rsidR="001B1F25" w:rsidRPr="001B1F25">
        <w:rPr>
          <w:sz w:val="28"/>
          <w:szCs w:val="28"/>
        </w:rPr>
        <w:t xml:space="preserve"> </w:t>
      </w:r>
      <w:r w:rsidR="00236323">
        <w:rPr>
          <w:sz w:val="28"/>
          <w:szCs w:val="28"/>
        </w:rPr>
        <w:t xml:space="preserve">в обязанности которого </w:t>
      </w:r>
      <w:r w:rsidR="00236323" w:rsidRPr="00877F01">
        <w:rPr>
          <w:sz w:val="28"/>
          <w:szCs w:val="28"/>
        </w:rPr>
        <w:t xml:space="preserve">входит </w:t>
      </w:r>
      <w:r w:rsidR="00236323">
        <w:rPr>
          <w:sz w:val="28"/>
          <w:szCs w:val="28"/>
        </w:rPr>
        <w:t xml:space="preserve">кадровое обеспечение </w:t>
      </w:r>
      <w:r w:rsidR="00926059">
        <w:rPr>
          <w:sz w:val="28"/>
          <w:szCs w:val="28"/>
        </w:rPr>
        <w:t>и противодействие коррупции</w:t>
      </w:r>
      <w:r w:rsidR="00926059" w:rsidRPr="001B1F25">
        <w:rPr>
          <w:sz w:val="28"/>
          <w:szCs w:val="28"/>
        </w:rPr>
        <w:t xml:space="preserve"> </w:t>
      </w:r>
      <w:r w:rsidR="00926059">
        <w:rPr>
          <w:sz w:val="28"/>
          <w:szCs w:val="28"/>
        </w:rPr>
        <w:t>в Управлении</w:t>
      </w:r>
      <w:r w:rsidR="00A713FC">
        <w:rPr>
          <w:sz w:val="28"/>
          <w:szCs w:val="28"/>
        </w:rPr>
        <w:t xml:space="preserve"> проверяет</w:t>
      </w:r>
      <w:r w:rsidR="004A5B24" w:rsidRPr="001B1F25">
        <w:rPr>
          <w:sz w:val="28"/>
          <w:szCs w:val="28"/>
        </w:rPr>
        <w:t xml:space="preserve"> </w:t>
      </w:r>
      <w:r w:rsidR="00A713FC">
        <w:rPr>
          <w:sz w:val="28"/>
          <w:szCs w:val="28"/>
        </w:rPr>
        <w:t xml:space="preserve">копии </w:t>
      </w:r>
      <w:r w:rsidR="004A5B24" w:rsidRPr="001B1F25">
        <w:rPr>
          <w:sz w:val="28"/>
          <w:szCs w:val="28"/>
        </w:rPr>
        <w:t>сведени</w:t>
      </w:r>
      <w:r w:rsidR="00A713FC">
        <w:rPr>
          <w:sz w:val="28"/>
          <w:szCs w:val="28"/>
        </w:rPr>
        <w:t>й</w:t>
      </w:r>
      <w:r w:rsidR="004A5B24" w:rsidRPr="001B1F25">
        <w:rPr>
          <w:sz w:val="28"/>
          <w:szCs w:val="28"/>
        </w:rPr>
        <w:t>:</w:t>
      </w:r>
    </w:p>
    <w:p w:rsidR="004A5B24" w:rsidRPr="00C41AC9" w:rsidRDefault="004A5B24" w:rsidP="00C33B94">
      <w:pPr>
        <w:pStyle w:val="20"/>
        <w:shd w:val="clear" w:color="auto" w:fill="auto"/>
        <w:tabs>
          <w:tab w:val="left" w:pos="0"/>
          <w:tab w:val="left" w:pos="1264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представленных государственными гражданскими служащими - не позднее 30 календарных дней до проведения аттестации государ</w:t>
      </w:r>
      <w:r w:rsidR="00195C60" w:rsidRPr="00C41AC9">
        <w:rPr>
          <w:sz w:val="28"/>
          <w:szCs w:val="28"/>
        </w:rPr>
        <w:t>ственного гражданского служ</w:t>
      </w:r>
      <w:r w:rsidRPr="00C41AC9">
        <w:rPr>
          <w:sz w:val="28"/>
          <w:szCs w:val="28"/>
        </w:rPr>
        <w:t>ащего;</w:t>
      </w:r>
    </w:p>
    <w:p w:rsidR="0045432B" w:rsidRDefault="001F017C" w:rsidP="0045432B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504D8">
        <w:rPr>
          <w:sz w:val="28"/>
          <w:szCs w:val="28"/>
        </w:rPr>
        <w:t>представленных гражданином</w:t>
      </w:r>
      <w:r w:rsidR="004A5B24" w:rsidRPr="00C41AC9">
        <w:rPr>
          <w:sz w:val="28"/>
          <w:szCs w:val="28"/>
        </w:rPr>
        <w:t xml:space="preserve"> </w:t>
      </w:r>
      <w:r w:rsidR="00464137">
        <w:rPr>
          <w:color w:val="000000"/>
          <w:sz w:val="28"/>
          <w:szCs w:val="28"/>
          <w:shd w:val="clear" w:color="auto" w:fill="FFFFFF"/>
        </w:rPr>
        <w:t>–</w:t>
      </w:r>
      <w:r w:rsidR="004A5B24" w:rsidRPr="00C41AC9">
        <w:rPr>
          <w:sz w:val="28"/>
          <w:szCs w:val="28"/>
        </w:rPr>
        <w:t xml:space="preserve"> в течение 3 рабочих дней с момента окончания срока приема документов для участия в конкурсе на замещение вакантной должности федеральной государственной гражданской службы либо с момента подачи заявления о назначении на вакантную должность федеральной государственной гражданской службы, по которой конкурс в соответствии с пунктами 2-4 статьи 22 Федерального закона Российской Федерации от 27 июля 2004 г. № 79-ФЗ «О государственной гражданской службы Российской Федерации» </w:t>
      </w:r>
      <w:r w:rsidR="004A5B24" w:rsidRPr="00FB4724">
        <w:rPr>
          <w:sz w:val="28"/>
          <w:szCs w:val="28"/>
        </w:rPr>
        <w:t>не проводится или может не проводиться.</w:t>
      </w:r>
    </w:p>
    <w:p w:rsidR="0045432B" w:rsidRPr="00877F01" w:rsidRDefault="0045432B" w:rsidP="0045432B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суде </w:t>
      </w:r>
      <w:r w:rsidR="00E52192">
        <w:rPr>
          <w:sz w:val="28"/>
          <w:szCs w:val="28"/>
        </w:rPr>
        <w:t>государственный гражданский служащий</w:t>
      </w:r>
      <w:r>
        <w:rPr>
          <w:sz w:val="28"/>
          <w:szCs w:val="28"/>
        </w:rPr>
        <w:t xml:space="preserve"> аппарата суда, в обязанности которого </w:t>
      </w:r>
      <w:r w:rsidRPr="00877F01">
        <w:rPr>
          <w:sz w:val="28"/>
          <w:szCs w:val="28"/>
        </w:rPr>
        <w:t xml:space="preserve">входит </w:t>
      </w:r>
      <w:r w:rsidR="00FF30C9">
        <w:rPr>
          <w:sz w:val="28"/>
          <w:szCs w:val="28"/>
        </w:rPr>
        <w:t>кадровое обеспечение деятельности суда</w:t>
      </w:r>
      <w:r w:rsidR="00890430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 работнику суда, ответственному за работу по противодействию коррупции</w:t>
      </w:r>
      <w:r w:rsidR="00B65C0F">
        <w:rPr>
          <w:sz w:val="28"/>
          <w:szCs w:val="28"/>
        </w:rPr>
        <w:t>,</w:t>
      </w:r>
      <w:r>
        <w:rPr>
          <w:sz w:val="28"/>
          <w:szCs w:val="28"/>
        </w:rPr>
        <w:t xml:space="preserve"> копии сведений:</w:t>
      </w:r>
    </w:p>
    <w:p w:rsidR="0045432B" w:rsidRPr="00C41AC9" w:rsidRDefault="00FB4724" w:rsidP="0045432B">
      <w:pPr>
        <w:pStyle w:val="20"/>
        <w:shd w:val="clear" w:color="auto" w:fill="auto"/>
        <w:tabs>
          <w:tab w:val="left" w:pos="0"/>
          <w:tab w:val="left" w:pos="1264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 w:rsidRPr="00FB4724">
        <w:rPr>
          <w:sz w:val="28"/>
          <w:szCs w:val="28"/>
        </w:rPr>
        <w:t xml:space="preserve"> </w:t>
      </w:r>
      <w:r w:rsidR="0045432B">
        <w:rPr>
          <w:sz w:val="28"/>
          <w:szCs w:val="28"/>
        </w:rPr>
        <w:t xml:space="preserve">а) </w:t>
      </w:r>
      <w:r w:rsidR="0045432B" w:rsidRPr="00C41AC9">
        <w:rPr>
          <w:sz w:val="28"/>
          <w:szCs w:val="28"/>
        </w:rPr>
        <w:t>представленных государственными гражданскими служащими - не позднее 30 календарных дней до проведения аттестации государственного гражданского служащего;</w:t>
      </w:r>
    </w:p>
    <w:p w:rsidR="0045432B" w:rsidRDefault="0045432B" w:rsidP="0045432B">
      <w:pPr>
        <w:pStyle w:val="20"/>
        <w:shd w:val="clear" w:color="auto" w:fill="auto"/>
        <w:tabs>
          <w:tab w:val="left" w:pos="0"/>
        </w:tabs>
        <w:spacing w:before="0" w:after="0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41AC9">
        <w:rPr>
          <w:sz w:val="28"/>
          <w:szCs w:val="28"/>
        </w:rPr>
        <w:t xml:space="preserve">представленных гражданином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Pr="00C41AC9">
        <w:rPr>
          <w:sz w:val="28"/>
          <w:szCs w:val="28"/>
        </w:rPr>
        <w:t xml:space="preserve"> в течение 3 рабочих дней с момента окончания срока приема документов для участия в конкурсе на замещение вакантной должности федеральной государственной гражданской службы либо с момента подачи заявления о назначении на вакантную должность федеральной государственной гражданской службы, по которой конкурс в соответствии с пунктами 2-4 статьи 22 Федерального закона Российской Федерации от 27 июля 2004 г. № 79-ФЗ «О государственной гражданской службы Российской Федерации» </w:t>
      </w:r>
      <w:r w:rsidRPr="00FB4724">
        <w:rPr>
          <w:sz w:val="28"/>
          <w:szCs w:val="28"/>
        </w:rPr>
        <w:t>не проводится или может не проводиться.</w:t>
      </w:r>
    </w:p>
    <w:p w:rsidR="00A76F05" w:rsidRDefault="00A76F05" w:rsidP="00195C60">
      <w:pPr>
        <w:pStyle w:val="50"/>
        <w:shd w:val="clear" w:color="auto" w:fill="auto"/>
        <w:spacing w:before="0" w:after="296" w:line="312" w:lineRule="exact"/>
        <w:rPr>
          <w:sz w:val="28"/>
          <w:szCs w:val="28"/>
        </w:rPr>
      </w:pPr>
    </w:p>
    <w:p w:rsidR="004A5B24" w:rsidRDefault="004A5B24" w:rsidP="00195C60">
      <w:pPr>
        <w:pStyle w:val="50"/>
        <w:shd w:val="clear" w:color="auto" w:fill="auto"/>
        <w:spacing w:before="0" w:after="296" w:line="312" w:lineRule="exact"/>
        <w:rPr>
          <w:sz w:val="28"/>
          <w:szCs w:val="28"/>
        </w:rPr>
      </w:pPr>
      <w:r w:rsidRPr="00FB4724">
        <w:rPr>
          <w:sz w:val="28"/>
          <w:szCs w:val="28"/>
        </w:rPr>
        <w:t xml:space="preserve">IV. Порядок осуществления анализа, обработки и проверки </w:t>
      </w:r>
      <w:r w:rsidRPr="00FB4724">
        <w:rPr>
          <w:rStyle w:val="51"/>
          <w:b/>
          <w:color w:val="auto"/>
          <w:sz w:val="28"/>
          <w:szCs w:val="28"/>
        </w:rPr>
        <w:t>сведений о</w:t>
      </w:r>
      <w:r w:rsidRPr="00FB4724">
        <w:rPr>
          <w:rStyle w:val="51"/>
          <w:color w:val="auto"/>
          <w:sz w:val="28"/>
          <w:szCs w:val="28"/>
        </w:rPr>
        <w:t xml:space="preserve"> </w:t>
      </w:r>
      <w:r w:rsidRPr="00FB4724">
        <w:rPr>
          <w:sz w:val="28"/>
          <w:szCs w:val="28"/>
        </w:rPr>
        <w:t>размещении информации в информационно</w:t>
      </w:r>
      <w:r w:rsidR="00195C60" w:rsidRPr="00FB4724">
        <w:rPr>
          <w:sz w:val="28"/>
          <w:szCs w:val="28"/>
        </w:rPr>
        <w:t>-</w:t>
      </w:r>
      <w:r w:rsidRPr="00FB4724">
        <w:rPr>
          <w:sz w:val="28"/>
          <w:szCs w:val="28"/>
        </w:rPr>
        <w:t>телекоммуникационной сети «Интернет»</w:t>
      </w:r>
      <w:r w:rsidR="006F59D5">
        <w:rPr>
          <w:sz w:val="28"/>
          <w:szCs w:val="28"/>
        </w:rPr>
        <w:t xml:space="preserve"> </w:t>
      </w:r>
    </w:p>
    <w:p w:rsidR="004A5B24" w:rsidRPr="00FB4724" w:rsidRDefault="001B1F25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83"/>
          <w:tab w:val="left" w:pos="2948"/>
          <w:tab w:val="left" w:pos="3352"/>
          <w:tab w:val="left" w:pos="4643"/>
          <w:tab w:val="left" w:pos="6818"/>
          <w:tab w:val="right" w:pos="9856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FB4724">
        <w:rPr>
          <w:sz w:val="28"/>
          <w:szCs w:val="28"/>
        </w:rPr>
        <w:t>Отдел</w:t>
      </w:r>
      <w:r w:rsidR="00A713FC">
        <w:rPr>
          <w:sz w:val="28"/>
          <w:szCs w:val="28"/>
        </w:rPr>
        <w:t xml:space="preserve"> государственной службы, кадров и противодействия коррупции</w:t>
      </w:r>
      <w:r w:rsidR="003323F3" w:rsidRPr="003323F3">
        <w:rPr>
          <w:sz w:val="28"/>
          <w:szCs w:val="28"/>
        </w:rPr>
        <w:t xml:space="preserve"> </w:t>
      </w:r>
      <w:r w:rsidR="003323F3">
        <w:rPr>
          <w:sz w:val="28"/>
          <w:szCs w:val="28"/>
        </w:rPr>
        <w:t>ответственный за работу в Управлении,</w:t>
      </w:r>
      <w:r w:rsidRPr="00FB4724">
        <w:rPr>
          <w:sz w:val="28"/>
          <w:szCs w:val="28"/>
        </w:rPr>
        <w:t xml:space="preserve"> </w:t>
      </w:r>
      <w:r w:rsidR="006F59D5">
        <w:rPr>
          <w:sz w:val="28"/>
          <w:szCs w:val="28"/>
        </w:rPr>
        <w:t>в суде</w:t>
      </w:r>
      <w:r w:rsidR="007E5153">
        <w:rPr>
          <w:sz w:val="28"/>
          <w:szCs w:val="28"/>
        </w:rPr>
        <w:t xml:space="preserve"> </w:t>
      </w:r>
      <w:r w:rsidR="00E52192">
        <w:rPr>
          <w:sz w:val="28"/>
          <w:szCs w:val="28"/>
        </w:rPr>
        <w:t xml:space="preserve">государственный гражданский служащий </w:t>
      </w:r>
      <w:r w:rsidR="007E5153">
        <w:rPr>
          <w:sz w:val="28"/>
          <w:szCs w:val="28"/>
        </w:rPr>
        <w:t>суда, ответственный за работу по противодействию коррупции</w:t>
      </w:r>
      <w:r w:rsidR="004E02CF">
        <w:rPr>
          <w:sz w:val="28"/>
          <w:szCs w:val="28"/>
        </w:rPr>
        <w:t xml:space="preserve">, </w:t>
      </w:r>
      <w:r w:rsidR="004A5B24" w:rsidRPr="00FB4724">
        <w:rPr>
          <w:sz w:val="28"/>
          <w:szCs w:val="28"/>
        </w:rPr>
        <w:t>осуществляет</w:t>
      </w:r>
      <w:r w:rsidRPr="00FB4724">
        <w:rPr>
          <w:sz w:val="28"/>
          <w:szCs w:val="28"/>
        </w:rPr>
        <w:t xml:space="preserve"> </w:t>
      </w:r>
      <w:r w:rsidR="004A5B24" w:rsidRPr="00FB4724">
        <w:rPr>
          <w:sz w:val="28"/>
          <w:szCs w:val="28"/>
        </w:rPr>
        <w:t>анализ сведений: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82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перед аттестацией государственного гражданского служащего;</w:t>
      </w:r>
    </w:p>
    <w:p w:rsidR="004A5B24" w:rsidRPr="004E02CF" w:rsidRDefault="004A5B24" w:rsidP="001B1F25">
      <w:pPr>
        <w:pStyle w:val="20"/>
        <w:shd w:val="clear" w:color="auto" w:fill="auto"/>
        <w:tabs>
          <w:tab w:val="left" w:pos="1106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перед назн</w:t>
      </w:r>
      <w:r w:rsidR="007504D8">
        <w:rPr>
          <w:sz w:val="28"/>
          <w:szCs w:val="28"/>
        </w:rPr>
        <w:t>ачением гражданина на должность</w:t>
      </w:r>
      <w:r w:rsidR="00F83E0C">
        <w:rPr>
          <w:sz w:val="28"/>
          <w:szCs w:val="28"/>
        </w:rPr>
        <w:t xml:space="preserve"> </w:t>
      </w:r>
      <w:r w:rsidRPr="00C41AC9">
        <w:rPr>
          <w:sz w:val="28"/>
          <w:szCs w:val="28"/>
        </w:rPr>
        <w:t xml:space="preserve">федеральной </w:t>
      </w:r>
      <w:r w:rsidRPr="004E02CF">
        <w:rPr>
          <w:sz w:val="28"/>
          <w:szCs w:val="28"/>
        </w:rPr>
        <w:t>государственной</w:t>
      </w:r>
      <w:r w:rsidR="00195C60" w:rsidRPr="004E02CF">
        <w:rPr>
          <w:sz w:val="28"/>
          <w:szCs w:val="28"/>
        </w:rPr>
        <w:t xml:space="preserve"> </w:t>
      </w:r>
      <w:r w:rsidR="004E02CF">
        <w:rPr>
          <w:sz w:val="28"/>
          <w:szCs w:val="28"/>
        </w:rPr>
        <w:t>гражданской службы,</w:t>
      </w:r>
      <w:r w:rsidR="004E02CF">
        <w:rPr>
          <w:sz w:val="28"/>
          <w:szCs w:val="28"/>
        </w:rPr>
        <w:tab/>
        <w:t xml:space="preserve">по </w:t>
      </w:r>
      <w:r w:rsidRPr="004E02CF">
        <w:rPr>
          <w:sz w:val="28"/>
          <w:szCs w:val="28"/>
        </w:rPr>
        <w:t>которой конкурс не проводится или</w:t>
      </w:r>
      <w:r w:rsidRPr="004E02CF">
        <w:rPr>
          <w:sz w:val="28"/>
          <w:szCs w:val="28"/>
        </w:rPr>
        <w:tab/>
        <w:t>по</w:t>
      </w:r>
      <w:r w:rsidR="007504D8">
        <w:rPr>
          <w:sz w:val="28"/>
          <w:szCs w:val="28"/>
        </w:rPr>
        <w:t xml:space="preserve"> </w:t>
      </w:r>
      <w:r w:rsidRPr="004E02CF">
        <w:rPr>
          <w:sz w:val="28"/>
          <w:szCs w:val="28"/>
        </w:rPr>
        <w:lastRenderedPageBreak/>
        <w:t>решению</w:t>
      </w:r>
      <w:r w:rsidR="00195C60" w:rsidRPr="004E02CF">
        <w:rPr>
          <w:sz w:val="28"/>
          <w:szCs w:val="28"/>
        </w:rPr>
        <w:t xml:space="preserve"> </w:t>
      </w:r>
      <w:r w:rsidR="00FF30C9">
        <w:rPr>
          <w:sz w:val="28"/>
          <w:szCs w:val="28"/>
        </w:rPr>
        <w:t xml:space="preserve">начальника Управления, в суде </w:t>
      </w:r>
      <w:r w:rsidR="004E02CF">
        <w:rPr>
          <w:sz w:val="28"/>
          <w:szCs w:val="28"/>
        </w:rPr>
        <w:t xml:space="preserve">председателя суда, может не проводиться, а также после окончания </w:t>
      </w:r>
      <w:r w:rsidRPr="004E02CF">
        <w:rPr>
          <w:sz w:val="28"/>
          <w:szCs w:val="28"/>
        </w:rPr>
        <w:t>срока приема</w:t>
      </w:r>
      <w:r w:rsidR="001B1F25" w:rsidRPr="004E02CF">
        <w:rPr>
          <w:sz w:val="28"/>
          <w:szCs w:val="28"/>
        </w:rPr>
        <w:t xml:space="preserve"> </w:t>
      </w:r>
      <w:r w:rsidRPr="004E02CF">
        <w:rPr>
          <w:sz w:val="28"/>
          <w:szCs w:val="28"/>
        </w:rPr>
        <w:t>документов для участия в конкурсе на замещение должности государственной гражданской службы.</w:t>
      </w:r>
    </w:p>
    <w:p w:rsidR="004A5B24" w:rsidRPr="007E5153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64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7E5153">
        <w:rPr>
          <w:sz w:val="28"/>
          <w:szCs w:val="28"/>
        </w:rPr>
        <w:t xml:space="preserve">Результаты проведенного анализа сведений докладываются </w:t>
      </w:r>
      <w:r w:rsidR="001B1F25" w:rsidRPr="007E5153">
        <w:rPr>
          <w:sz w:val="28"/>
          <w:szCs w:val="28"/>
        </w:rPr>
        <w:t>начальнику Управления Судебного департамента</w:t>
      </w:r>
      <w:r w:rsidR="0009047C">
        <w:rPr>
          <w:sz w:val="28"/>
          <w:szCs w:val="28"/>
        </w:rPr>
        <w:t xml:space="preserve"> в</w:t>
      </w:r>
      <w:r w:rsidR="00404EAA">
        <w:rPr>
          <w:sz w:val="28"/>
          <w:szCs w:val="28"/>
        </w:rPr>
        <w:t xml:space="preserve"> Луганской Народной Республике</w:t>
      </w:r>
      <w:r w:rsidR="006F59D5">
        <w:rPr>
          <w:sz w:val="28"/>
          <w:szCs w:val="28"/>
        </w:rPr>
        <w:t>, в суде</w:t>
      </w:r>
      <w:r w:rsidR="004C13B6">
        <w:rPr>
          <w:sz w:val="28"/>
          <w:szCs w:val="28"/>
        </w:rPr>
        <w:t xml:space="preserve"> </w:t>
      </w:r>
      <w:r w:rsidR="004C13B6">
        <w:rPr>
          <w:color w:val="000000"/>
          <w:sz w:val="28"/>
          <w:szCs w:val="28"/>
          <w:shd w:val="clear" w:color="auto" w:fill="FFFFFF"/>
        </w:rPr>
        <w:t>–</w:t>
      </w:r>
      <w:r w:rsidR="006F59D5">
        <w:rPr>
          <w:sz w:val="28"/>
          <w:szCs w:val="28"/>
        </w:rPr>
        <w:t xml:space="preserve"> </w:t>
      </w:r>
      <w:r w:rsidR="007E5153" w:rsidRPr="007E5153">
        <w:rPr>
          <w:sz w:val="28"/>
          <w:szCs w:val="28"/>
        </w:rPr>
        <w:t>председателю суда.</w:t>
      </w:r>
    </w:p>
    <w:p w:rsidR="004A5B24" w:rsidRDefault="001B1F25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78"/>
          <w:tab w:val="left" w:pos="2948"/>
          <w:tab w:val="left" w:pos="3362"/>
          <w:tab w:val="left" w:pos="4653"/>
          <w:tab w:val="left" w:pos="6822"/>
          <w:tab w:val="right" w:pos="9856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4E02CF">
        <w:rPr>
          <w:sz w:val="28"/>
          <w:szCs w:val="28"/>
        </w:rPr>
        <w:t>Отдел</w:t>
      </w:r>
      <w:r w:rsidR="003323F3">
        <w:rPr>
          <w:sz w:val="28"/>
          <w:szCs w:val="28"/>
        </w:rPr>
        <w:t>,</w:t>
      </w:r>
      <w:r w:rsidR="003323F3" w:rsidRPr="003323F3">
        <w:rPr>
          <w:sz w:val="28"/>
          <w:szCs w:val="28"/>
        </w:rPr>
        <w:t xml:space="preserve"> </w:t>
      </w:r>
      <w:r w:rsidR="003323F3">
        <w:rPr>
          <w:sz w:val="28"/>
          <w:szCs w:val="28"/>
        </w:rPr>
        <w:t>ответственный за работу по противодействию коррупции в Управлении,</w:t>
      </w:r>
      <w:r w:rsidRPr="004E02CF">
        <w:rPr>
          <w:sz w:val="28"/>
          <w:szCs w:val="28"/>
        </w:rPr>
        <w:t xml:space="preserve"> </w:t>
      </w:r>
      <w:r w:rsidR="004A5B24" w:rsidRPr="004E02CF">
        <w:rPr>
          <w:sz w:val="28"/>
          <w:szCs w:val="28"/>
        </w:rPr>
        <w:t>по решению</w:t>
      </w:r>
      <w:r w:rsidR="004E02CF">
        <w:rPr>
          <w:sz w:val="28"/>
          <w:szCs w:val="28"/>
        </w:rPr>
        <w:t xml:space="preserve"> н</w:t>
      </w:r>
      <w:r w:rsidRPr="004E02CF">
        <w:rPr>
          <w:sz w:val="28"/>
          <w:szCs w:val="28"/>
        </w:rPr>
        <w:t xml:space="preserve">ачальника Управления </w:t>
      </w:r>
      <w:r w:rsidR="004A5B24" w:rsidRPr="004E02CF">
        <w:rPr>
          <w:sz w:val="28"/>
          <w:szCs w:val="28"/>
        </w:rPr>
        <w:t>осуществляет обработку общедоступной информации, размещенной гражданскими служащими или гражданами в информационно</w:t>
      </w:r>
      <w:r w:rsidRPr="004E02CF">
        <w:rPr>
          <w:sz w:val="28"/>
          <w:szCs w:val="28"/>
        </w:rPr>
        <w:t>-</w:t>
      </w:r>
      <w:r w:rsidR="004A5B24" w:rsidRPr="004E02CF">
        <w:rPr>
          <w:sz w:val="28"/>
          <w:szCs w:val="28"/>
        </w:rPr>
        <w:t>телекоммуникационной сети «Интернет» (далее - обработка и проверка сведений).</w:t>
      </w:r>
    </w:p>
    <w:p w:rsidR="006F59D5" w:rsidRDefault="006F59D5" w:rsidP="006F59D5">
      <w:pPr>
        <w:pStyle w:val="20"/>
        <w:shd w:val="clear" w:color="auto" w:fill="auto"/>
        <w:tabs>
          <w:tab w:val="left" w:pos="1278"/>
          <w:tab w:val="left" w:pos="2948"/>
          <w:tab w:val="left" w:pos="3362"/>
          <w:tab w:val="left" w:pos="4653"/>
          <w:tab w:val="left" w:pos="6822"/>
          <w:tab w:val="right" w:pos="9856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районном (городском) суде </w:t>
      </w:r>
      <w:r w:rsidR="00A7485E">
        <w:rPr>
          <w:sz w:val="28"/>
          <w:szCs w:val="28"/>
        </w:rPr>
        <w:t xml:space="preserve">государственный гражданский служащий </w:t>
      </w:r>
      <w:r>
        <w:rPr>
          <w:sz w:val="28"/>
          <w:szCs w:val="28"/>
        </w:rPr>
        <w:t xml:space="preserve"> суда, ответственный за работу по противодействию коррупции, по решению председателя суда</w:t>
      </w:r>
      <w:r w:rsidRPr="004E02CF">
        <w:rPr>
          <w:sz w:val="28"/>
          <w:szCs w:val="28"/>
        </w:rPr>
        <w:t xml:space="preserve"> осуществляет обработку общедоступной информации, размещенной гражданскими служащими или гражданами в информационно-телекоммуникационной сети «Интернет» (далее </w:t>
      </w:r>
      <w:r w:rsidR="00A7485E">
        <w:rPr>
          <w:color w:val="000000"/>
          <w:sz w:val="28"/>
          <w:szCs w:val="28"/>
          <w:shd w:val="clear" w:color="auto" w:fill="FFFFFF"/>
        </w:rPr>
        <w:t>–</w:t>
      </w:r>
      <w:r w:rsidRPr="004E02CF">
        <w:rPr>
          <w:sz w:val="28"/>
          <w:szCs w:val="28"/>
        </w:rPr>
        <w:t xml:space="preserve"> обработка и проверка сведений).</w:t>
      </w:r>
    </w:p>
    <w:p w:rsidR="004A5B24" w:rsidRPr="00C41AC9" w:rsidRDefault="004A5B24" w:rsidP="006F59D5">
      <w:pPr>
        <w:pStyle w:val="20"/>
        <w:shd w:val="clear" w:color="auto" w:fill="auto"/>
        <w:spacing w:before="0" w:after="0" w:line="307" w:lineRule="exact"/>
        <w:ind w:firstLine="567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Решение о проведении обработки и проверки сведений принимается отдельно в отношении каждого государственного гражданского служащего или гражданина и оформляется в письменной форме.</w:t>
      </w:r>
    </w:p>
    <w:p w:rsidR="004A5B24" w:rsidRPr="00C41AC9" w:rsidRDefault="001B1F25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B264CF">
        <w:rPr>
          <w:sz w:val="28"/>
          <w:szCs w:val="28"/>
        </w:rPr>
        <w:t>, ответственный за работу по противодействию коррупции в Управлении</w:t>
      </w:r>
      <w:r w:rsidR="00D6388D">
        <w:rPr>
          <w:sz w:val="28"/>
          <w:szCs w:val="28"/>
        </w:rPr>
        <w:t>,</w:t>
      </w:r>
      <w:r w:rsidR="00D6388D" w:rsidRPr="00D6388D">
        <w:rPr>
          <w:sz w:val="28"/>
          <w:szCs w:val="28"/>
        </w:rPr>
        <w:t xml:space="preserve"> </w:t>
      </w:r>
      <w:r w:rsidR="00D6388D">
        <w:rPr>
          <w:sz w:val="28"/>
          <w:szCs w:val="28"/>
        </w:rPr>
        <w:t xml:space="preserve">в суде </w:t>
      </w:r>
      <w:r w:rsidR="00B65C0F">
        <w:rPr>
          <w:color w:val="000000"/>
          <w:sz w:val="28"/>
          <w:szCs w:val="28"/>
          <w:shd w:val="clear" w:color="auto" w:fill="FFFFFF"/>
        </w:rPr>
        <w:t xml:space="preserve">государственный гражданский служащий </w:t>
      </w:r>
      <w:r w:rsidR="00D6388D">
        <w:rPr>
          <w:sz w:val="28"/>
          <w:szCs w:val="28"/>
        </w:rPr>
        <w:t>суда, ответственный  за работу по противодействию коррупции,</w:t>
      </w:r>
      <w:r w:rsidR="004E02CF">
        <w:rPr>
          <w:sz w:val="28"/>
          <w:szCs w:val="28"/>
        </w:rPr>
        <w:t xml:space="preserve"> </w:t>
      </w:r>
      <w:r w:rsidR="004A5B24" w:rsidRPr="00C41AC9">
        <w:rPr>
          <w:sz w:val="28"/>
          <w:szCs w:val="28"/>
        </w:rPr>
        <w:t>обеспечивает:</w:t>
      </w:r>
    </w:p>
    <w:p w:rsidR="00195C60" w:rsidRPr="00C41AC9" w:rsidRDefault="004E02CF" w:rsidP="004E02CF">
      <w:pPr>
        <w:pStyle w:val="20"/>
        <w:shd w:val="clear" w:color="auto" w:fill="auto"/>
        <w:tabs>
          <w:tab w:val="left" w:pos="1205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5B24" w:rsidRPr="004E02CF">
        <w:rPr>
          <w:sz w:val="28"/>
          <w:szCs w:val="28"/>
        </w:rPr>
        <w:t>уведомление в письменной форме государственного гражданского</w:t>
      </w:r>
      <w:r w:rsidR="001B1F25">
        <w:rPr>
          <w:sz w:val="28"/>
          <w:szCs w:val="28"/>
        </w:rPr>
        <w:t xml:space="preserve"> </w:t>
      </w:r>
      <w:r w:rsidR="004A5B24" w:rsidRPr="00C41AC9">
        <w:rPr>
          <w:sz w:val="28"/>
          <w:szCs w:val="28"/>
        </w:rPr>
        <w:t xml:space="preserve">служащего о начале проведения обработки и проверки сведений и </w:t>
      </w:r>
      <w:r w:rsidR="00195C60" w:rsidRPr="00C41AC9">
        <w:rPr>
          <w:sz w:val="28"/>
          <w:szCs w:val="28"/>
        </w:rPr>
        <w:t>разъяснение</w:t>
      </w:r>
      <w:r w:rsidR="001B1F25">
        <w:rPr>
          <w:sz w:val="28"/>
          <w:szCs w:val="28"/>
        </w:rPr>
        <w:t xml:space="preserve"> ему содержания </w:t>
      </w:r>
      <w:r w:rsidR="004A5B24" w:rsidRPr="00C41AC9">
        <w:rPr>
          <w:sz w:val="28"/>
          <w:szCs w:val="28"/>
        </w:rPr>
        <w:t>подпункта «б» настоящего пункта - в течение</w:t>
      </w:r>
      <w:r w:rsidR="00195C60" w:rsidRPr="00C41AC9">
        <w:rPr>
          <w:sz w:val="28"/>
          <w:szCs w:val="28"/>
        </w:rPr>
        <w:t xml:space="preserve"> </w:t>
      </w:r>
      <w:r w:rsidR="004A5B24" w:rsidRPr="00C41AC9">
        <w:rPr>
          <w:sz w:val="28"/>
          <w:szCs w:val="28"/>
        </w:rPr>
        <w:t>2 рабочих дней со дня получения соответствующего решения</w:t>
      </w:r>
    </w:p>
    <w:p w:rsidR="004A5B24" w:rsidRPr="00C41AC9" w:rsidRDefault="004E02CF" w:rsidP="004E02CF">
      <w:pPr>
        <w:pStyle w:val="20"/>
        <w:shd w:val="clear" w:color="auto" w:fill="auto"/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A5B24" w:rsidRPr="00C41AC9">
        <w:rPr>
          <w:sz w:val="28"/>
          <w:szCs w:val="28"/>
        </w:rPr>
        <w:t>проведение в случае обращения государственного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подлежат проверке - в течение 7 рабочих дней со дня обращения государственного гражданского служащего, а при наличии уважительной причины - в срок, согласованный с государственным гражданским служащим.</w:t>
      </w:r>
    </w:p>
    <w:p w:rsidR="004A5B24" w:rsidRPr="00D6388D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371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D6388D">
        <w:rPr>
          <w:sz w:val="28"/>
          <w:szCs w:val="28"/>
        </w:rPr>
        <w:t xml:space="preserve">Организация обработки и проверки сведений </w:t>
      </w:r>
      <w:r w:rsidR="00236323">
        <w:rPr>
          <w:sz w:val="28"/>
          <w:szCs w:val="28"/>
        </w:rPr>
        <w:t xml:space="preserve">может </w:t>
      </w:r>
      <w:r w:rsidRPr="00D6388D">
        <w:rPr>
          <w:sz w:val="28"/>
          <w:szCs w:val="28"/>
        </w:rPr>
        <w:t xml:space="preserve">осуществляется во взаимодействии с </w:t>
      </w:r>
      <w:r w:rsidR="00A7485E">
        <w:rPr>
          <w:sz w:val="28"/>
          <w:szCs w:val="28"/>
        </w:rPr>
        <w:t>государственным гражданским служащим</w:t>
      </w:r>
      <w:r w:rsidR="00890430" w:rsidRPr="00D6388D">
        <w:rPr>
          <w:sz w:val="28"/>
          <w:szCs w:val="28"/>
        </w:rPr>
        <w:t xml:space="preserve">, </w:t>
      </w:r>
      <w:r w:rsidR="00D6388D">
        <w:rPr>
          <w:sz w:val="28"/>
          <w:szCs w:val="28"/>
        </w:rPr>
        <w:t>к ведению которого относятся вопросы информатизации</w:t>
      </w:r>
      <w:r w:rsidRPr="00D6388D">
        <w:rPr>
          <w:sz w:val="28"/>
          <w:szCs w:val="28"/>
        </w:rPr>
        <w:t>.</w:t>
      </w:r>
    </w:p>
    <w:p w:rsidR="002E566F" w:rsidRPr="00D6388D" w:rsidRDefault="001B1F25" w:rsidP="002E566F">
      <w:pPr>
        <w:pStyle w:val="20"/>
        <w:numPr>
          <w:ilvl w:val="0"/>
          <w:numId w:val="5"/>
        </w:numPr>
        <w:shd w:val="clear" w:color="auto" w:fill="auto"/>
        <w:tabs>
          <w:tab w:val="left" w:pos="1371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D6388D">
        <w:rPr>
          <w:sz w:val="28"/>
          <w:szCs w:val="28"/>
        </w:rPr>
        <w:t>Отдел</w:t>
      </w:r>
      <w:r w:rsidR="00B264CF">
        <w:rPr>
          <w:sz w:val="28"/>
          <w:szCs w:val="28"/>
        </w:rPr>
        <w:t>, ответственный  за работу по противодействию коррупции в Управлении,</w:t>
      </w:r>
      <w:r w:rsidRPr="00D6388D">
        <w:rPr>
          <w:sz w:val="28"/>
          <w:szCs w:val="28"/>
        </w:rPr>
        <w:t xml:space="preserve"> </w:t>
      </w:r>
      <w:r w:rsidR="004A5B24" w:rsidRPr="00D6388D">
        <w:rPr>
          <w:sz w:val="28"/>
          <w:szCs w:val="28"/>
        </w:rPr>
        <w:t xml:space="preserve">в течение 2 рабочих дней со дня принятия решения </w:t>
      </w:r>
      <w:r w:rsidRPr="00D6388D">
        <w:rPr>
          <w:sz w:val="28"/>
          <w:szCs w:val="28"/>
        </w:rPr>
        <w:t xml:space="preserve">начальником Управления Судебного департамента </w:t>
      </w:r>
      <w:r w:rsidR="00A713FC">
        <w:rPr>
          <w:sz w:val="28"/>
          <w:szCs w:val="28"/>
        </w:rPr>
        <w:t xml:space="preserve">в Луганской Народной Республике                            </w:t>
      </w:r>
      <w:r w:rsidR="0009047C">
        <w:rPr>
          <w:sz w:val="28"/>
          <w:szCs w:val="28"/>
        </w:rPr>
        <w:t xml:space="preserve"> </w:t>
      </w:r>
      <w:r w:rsidR="004A5B24" w:rsidRPr="00D6388D">
        <w:rPr>
          <w:sz w:val="28"/>
          <w:szCs w:val="28"/>
        </w:rPr>
        <w:t>о проведении обработки и проверки свед</w:t>
      </w:r>
      <w:r w:rsidR="002E566F">
        <w:rPr>
          <w:sz w:val="28"/>
          <w:szCs w:val="28"/>
        </w:rPr>
        <w:t>ений направляет копии сведений</w:t>
      </w:r>
      <w:r w:rsidR="002E566F" w:rsidRPr="002E566F">
        <w:rPr>
          <w:sz w:val="28"/>
          <w:szCs w:val="28"/>
        </w:rPr>
        <w:t xml:space="preserve"> </w:t>
      </w:r>
      <w:r w:rsidR="00A7485E">
        <w:rPr>
          <w:sz w:val="28"/>
          <w:szCs w:val="28"/>
        </w:rPr>
        <w:t>государственному гражданскому служащему</w:t>
      </w:r>
      <w:r w:rsidR="002E566F">
        <w:rPr>
          <w:sz w:val="28"/>
          <w:szCs w:val="28"/>
        </w:rPr>
        <w:t xml:space="preserve"> Управления</w:t>
      </w:r>
      <w:r w:rsidR="002E566F" w:rsidRPr="00D6388D">
        <w:rPr>
          <w:sz w:val="28"/>
          <w:szCs w:val="28"/>
        </w:rPr>
        <w:t xml:space="preserve">, </w:t>
      </w:r>
      <w:r w:rsidR="002E566F">
        <w:rPr>
          <w:sz w:val="28"/>
          <w:szCs w:val="28"/>
        </w:rPr>
        <w:t>к ведению которого относятся вопросы информатизации</w:t>
      </w:r>
      <w:r w:rsidR="002E566F" w:rsidRPr="00D6388D">
        <w:rPr>
          <w:sz w:val="28"/>
          <w:szCs w:val="28"/>
        </w:rPr>
        <w:t>.</w:t>
      </w:r>
    </w:p>
    <w:p w:rsidR="004A5B24" w:rsidRPr="00D6388D" w:rsidRDefault="002E566F" w:rsidP="002E566F">
      <w:pPr>
        <w:pStyle w:val="20"/>
        <w:shd w:val="clear" w:color="auto" w:fill="auto"/>
        <w:tabs>
          <w:tab w:val="left" w:pos="1371"/>
        </w:tabs>
        <w:spacing w:before="0" w:after="0" w:line="30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аппарата суда, ответственный за работу по противодействию коррупции, </w:t>
      </w:r>
      <w:r w:rsidRPr="00D6388D">
        <w:rPr>
          <w:sz w:val="28"/>
          <w:szCs w:val="28"/>
        </w:rPr>
        <w:t xml:space="preserve">в течение 2 рабочих дней со дня принятия решения </w:t>
      </w:r>
      <w:r>
        <w:rPr>
          <w:sz w:val="28"/>
          <w:szCs w:val="28"/>
        </w:rPr>
        <w:t xml:space="preserve">председателем суда </w:t>
      </w:r>
      <w:r w:rsidRPr="00D6388D">
        <w:rPr>
          <w:sz w:val="28"/>
          <w:szCs w:val="28"/>
        </w:rPr>
        <w:t>о проведении обработки и проверки свед</w:t>
      </w:r>
      <w:r>
        <w:rPr>
          <w:sz w:val="28"/>
          <w:szCs w:val="28"/>
        </w:rPr>
        <w:t>ений, направляет копии сведений</w:t>
      </w:r>
      <w:r w:rsidRPr="002E56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 суда</w:t>
      </w:r>
      <w:r w:rsidRPr="00D6388D">
        <w:rPr>
          <w:sz w:val="28"/>
          <w:szCs w:val="28"/>
        </w:rPr>
        <w:t xml:space="preserve">, </w:t>
      </w:r>
      <w:r>
        <w:rPr>
          <w:sz w:val="28"/>
          <w:szCs w:val="28"/>
        </w:rPr>
        <w:t>к ведению которого относятся вопросы информатизации</w:t>
      </w:r>
      <w:r w:rsidRPr="00D6388D">
        <w:rPr>
          <w:sz w:val="28"/>
          <w:szCs w:val="28"/>
        </w:rPr>
        <w:t>.</w:t>
      </w:r>
    </w:p>
    <w:p w:rsidR="004A5B24" w:rsidRPr="00C41AC9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При осуществлении обработки и проверки сведений:</w:t>
      </w:r>
    </w:p>
    <w:p w:rsidR="004A5B24" w:rsidRPr="00C41AC9" w:rsidRDefault="002E566F" w:rsidP="004A5B24">
      <w:pPr>
        <w:pStyle w:val="20"/>
        <w:shd w:val="clear" w:color="auto" w:fill="auto"/>
        <w:tabs>
          <w:tab w:val="left" w:pos="1371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485E">
        <w:rPr>
          <w:sz w:val="28"/>
          <w:szCs w:val="28"/>
        </w:rPr>
        <w:t>государственным гражданским служащим</w:t>
      </w:r>
      <w:r>
        <w:rPr>
          <w:sz w:val="28"/>
          <w:szCs w:val="28"/>
        </w:rPr>
        <w:t xml:space="preserve">, к ведению которого относятся </w:t>
      </w:r>
      <w:r>
        <w:rPr>
          <w:sz w:val="28"/>
          <w:szCs w:val="28"/>
        </w:rPr>
        <w:lastRenderedPageBreak/>
        <w:t>вопросы информатизации,</w:t>
      </w:r>
      <w:r w:rsidR="004A5B24" w:rsidRPr="00C41AC9">
        <w:rPr>
          <w:sz w:val="28"/>
          <w:szCs w:val="28"/>
        </w:rPr>
        <w:t xml:space="preserve"> проводится анализ полноты и достоверности представленных сведений;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33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</w:r>
      <w:r w:rsidR="001F017C">
        <w:rPr>
          <w:sz w:val="28"/>
          <w:szCs w:val="28"/>
        </w:rPr>
        <w:t>о</w:t>
      </w:r>
      <w:r w:rsidR="00B264CF">
        <w:rPr>
          <w:sz w:val="28"/>
          <w:szCs w:val="28"/>
        </w:rPr>
        <w:t>тделом,</w:t>
      </w:r>
      <w:r w:rsidR="00B264CF" w:rsidRPr="003323F3">
        <w:rPr>
          <w:sz w:val="28"/>
          <w:szCs w:val="28"/>
        </w:rPr>
        <w:t xml:space="preserve"> </w:t>
      </w:r>
      <w:r w:rsidR="00B264CF">
        <w:rPr>
          <w:sz w:val="28"/>
          <w:szCs w:val="28"/>
        </w:rPr>
        <w:t xml:space="preserve">ответственным за работу по противодействию коррупции в Управлении, </w:t>
      </w:r>
      <w:r w:rsidR="002E566F">
        <w:rPr>
          <w:sz w:val="28"/>
          <w:szCs w:val="28"/>
        </w:rPr>
        <w:t xml:space="preserve">в суде </w:t>
      </w:r>
      <w:r w:rsidR="00A7485E">
        <w:rPr>
          <w:sz w:val="28"/>
          <w:szCs w:val="28"/>
        </w:rPr>
        <w:t>государственным гражданским служащим</w:t>
      </w:r>
      <w:r w:rsidR="002E566F">
        <w:rPr>
          <w:sz w:val="28"/>
          <w:szCs w:val="28"/>
        </w:rPr>
        <w:t xml:space="preserve"> суда, ответственным за работу по противодействию коррупции,</w:t>
      </w:r>
      <w:r w:rsidR="001B1F25">
        <w:rPr>
          <w:sz w:val="28"/>
          <w:szCs w:val="28"/>
        </w:rPr>
        <w:t xml:space="preserve"> </w:t>
      </w:r>
      <w:r w:rsidRPr="00C41AC9">
        <w:rPr>
          <w:sz w:val="28"/>
          <w:szCs w:val="28"/>
        </w:rPr>
        <w:t>проводится анализ содержания размещенной государственным гражданским служащим или гражданином общедоступной информации в сети «Интернет» на предмет соблюдения принципов служебного поведения, недопущения совершения поступков, порочащих честь и достоинство государственного гражданского служащего, а также конфликтных ситуаций, способных нанести ущерб репутации государственного гражданского служащего или авторитету государственных органов.</w:t>
      </w:r>
    </w:p>
    <w:p w:rsidR="004A5B24" w:rsidRDefault="00A7485E" w:rsidP="00754354">
      <w:pPr>
        <w:pStyle w:val="20"/>
        <w:numPr>
          <w:ilvl w:val="0"/>
          <w:numId w:val="5"/>
        </w:numPr>
        <w:shd w:val="clear" w:color="auto" w:fill="auto"/>
        <w:tabs>
          <w:tab w:val="left" w:pos="1206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гражданский служащий</w:t>
      </w:r>
      <w:r w:rsidR="002E566F">
        <w:rPr>
          <w:sz w:val="28"/>
          <w:szCs w:val="28"/>
        </w:rPr>
        <w:t xml:space="preserve"> Управления, к ведению которого относятся вопросы информатизации,</w:t>
      </w:r>
      <w:r w:rsidR="004A5B24" w:rsidRPr="00C41AC9">
        <w:rPr>
          <w:sz w:val="28"/>
          <w:szCs w:val="28"/>
        </w:rPr>
        <w:t xml:space="preserve"> в течение 5 рабочих дней с момента передачи копии сведений передает информацию о результатах проведенной обработки и проверки сведений в </w:t>
      </w:r>
      <w:r w:rsidR="001B1F25">
        <w:rPr>
          <w:sz w:val="28"/>
          <w:szCs w:val="28"/>
        </w:rPr>
        <w:t>отдел по противодействию коррупции.</w:t>
      </w:r>
    </w:p>
    <w:p w:rsidR="002E566F" w:rsidRPr="00C41AC9" w:rsidRDefault="00A7485E" w:rsidP="00754354">
      <w:pPr>
        <w:pStyle w:val="20"/>
        <w:shd w:val="clear" w:color="auto" w:fill="auto"/>
        <w:tabs>
          <w:tab w:val="left" w:pos="1206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гражданский служащий</w:t>
      </w:r>
      <w:r w:rsidR="002E566F">
        <w:rPr>
          <w:sz w:val="28"/>
          <w:szCs w:val="28"/>
        </w:rPr>
        <w:t xml:space="preserve"> аппарата суда, к ведению которого относятся вопросы информатизации,</w:t>
      </w:r>
      <w:r w:rsidR="002E566F" w:rsidRPr="00C41AC9">
        <w:rPr>
          <w:sz w:val="28"/>
          <w:szCs w:val="28"/>
        </w:rPr>
        <w:t xml:space="preserve"> в течение 5 рабочих дней с момента передачи копии сведений передает информацию о результатах проведенной обработки и проверки сведений </w:t>
      </w:r>
      <w:r w:rsidR="002E566F">
        <w:rPr>
          <w:sz w:val="28"/>
          <w:szCs w:val="28"/>
        </w:rPr>
        <w:t>работнику суда, ответственному за работу по противодействию коррупции.</w:t>
      </w:r>
    </w:p>
    <w:p w:rsidR="004A5B24" w:rsidRPr="00C41AC9" w:rsidRDefault="001B1F25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B264CF">
        <w:rPr>
          <w:sz w:val="28"/>
          <w:szCs w:val="28"/>
        </w:rPr>
        <w:t xml:space="preserve">, ответственный за работу по противодействию коррупции в Управлении, </w:t>
      </w:r>
      <w:r w:rsidR="00754354">
        <w:rPr>
          <w:sz w:val="28"/>
          <w:szCs w:val="28"/>
        </w:rPr>
        <w:t>в суде</w:t>
      </w:r>
      <w:r w:rsidR="001521AD">
        <w:rPr>
          <w:sz w:val="28"/>
          <w:szCs w:val="28"/>
        </w:rPr>
        <w:t xml:space="preserve">  </w:t>
      </w:r>
      <w:r w:rsidR="001521AD">
        <w:rPr>
          <w:color w:val="000000"/>
          <w:sz w:val="28"/>
          <w:szCs w:val="28"/>
          <w:shd w:val="clear" w:color="auto" w:fill="FFFFFF"/>
        </w:rPr>
        <w:t>–</w:t>
      </w:r>
      <w:r w:rsidR="001521AD">
        <w:rPr>
          <w:sz w:val="28"/>
          <w:szCs w:val="28"/>
        </w:rPr>
        <w:t xml:space="preserve"> </w:t>
      </w:r>
      <w:r w:rsidR="00B264CF">
        <w:rPr>
          <w:sz w:val="28"/>
          <w:szCs w:val="28"/>
        </w:rPr>
        <w:t xml:space="preserve"> </w:t>
      </w:r>
      <w:r w:rsidR="00B65C0F">
        <w:rPr>
          <w:sz w:val="28"/>
          <w:szCs w:val="28"/>
        </w:rPr>
        <w:t>федеральный гражданский служащий</w:t>
      </w:r>
      <w:r w:rsidR="00754354">
        <w:rPr>
          <w:sz w:val="28"/>
          <w:szCs w:val="28"/>
        </w:rPr>
        <w:t xml:space="preserve"> суда, ответственный за работу по противодействию коррупции,</w:t>
      </w:r>
      <w:r w:rsidR="004A5B24" w:rsidRPr="00C41AC9">
        <w:rPr>
          <w:sz w:val="28"/>
          <w:szCs w:val="28"/>
        </w:rPr>
        <w:t xml:space="preserve"> проводит обработку и проверку сведений, представленных:</w:t>
      </w:r>
    </w:p>
    <w:p w:rsidR="004A5B24" w:rsidRPr="00C41AC9" w:rsidRDefault="004A5B24" w:rsidP="004A5B24">
      <w:pPr>
        <w:pStyle w:val="20"/>
        <w:shd w:val="clear" w:color="auto" w:fill="auto"/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а) государственным гражданским служащим </w:t>
      </w:r>
      <w:r w:rsidR="00230FFD">
        <w:rPr>
          <w:color w:val="000000"/>
          <w:sz w:val="28"/>
          <w:szCs w:val="28"/>
          <w:shd w:val="clear" w:color="auto" w:fill="FFFFFF"/>
        </w:rPr>
        <w:t xml:space="preserve">– </w:t>
      </w:r>
      <w:r w:rsidRPr="00C41AC9">
        <w:rPr>
          <w:sz w:val="28"/>
          <w:szCs w:val="28"/>
        </w:rPr>
        <w:t>в течение 14 календарных дней со дня принятия решения о ее проведении (срок обработки и проверки сведений может быть продлен до 20 календарных дней);</w:t>
      </w:r>
    </w:p>
    <w:p w:rsidR="004A5B24" w:rsidRPr="00C41AC9" w:rsidRDefault="004A5B24" w:rsidP="004A5B24">
      <w:pPr>
        <w:pStyle w:val="20"/>
        <w:shd w:val="clear" w:color="auto" w:fill="auto"/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б) гражданами </w:t>
      </w:r>
      <w:r w:rsidR="001521AD">
        <w:rPr>
          <w:color w:val="000000"/>
          <w:sz w:val="28"/>
          <w:szCs w:val="28"/>
          <w:shd w:val="clear" w:color="auto" w:fill="FFFFFF"/>
        </w:rPr>
        <w:t>–</w:t>
      </w:r>
      <w:r w:rsidR="001521AD">
        <w:rPr>
          <w:sz w:val="28"/>
          <w:szCs w:val="28"/>
        </w:rPr>
        <w:t xml:space="preserve"> </w:t>
      </w:r>
      <w:r w:rsidRPr="00C41AC9">
        <w:rPr>
          <w:sz w:val="28"/>
          <w:szCs w:val="28"/>
        </w:rPr>
        <w:t xml:space="preserve">в течение 10 календарных дней со дня принятия решения о ее проведении (срок обработки и проверки сведений может быть продлен до </w:t>
      </w:r>
      <w:r w:rsidR="00A76F05">
        <w:rPr>
          <w:sz w:val="28"/>
          <w:szCs w:val="28"/>
        </w:rPr>
        <w:t xml:space="preserve">                </w:t>
      </w:r>
      <w:r w:rsidRPr="00C41AC9">
        <w:rPr>
          <w:sz w:val="28"/>
          <w:szCs w:val="28"/>
        </w:rPr>
        <w:t>20 календарных дней).</w:t>
      </w:r>
    </w:p>
    <w:p w:rsidR="004A5B24" w:rsidRPr="00C41AC9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При осуществлении обработки и проверки сведений, </w:t>
      </w:r>
      <w:r w:rsidRPr="001F017C">
        <w:rPr>
          <w:sz w:val="28"/>
          <w:szCs w:val="28"/>
        </w:rPr>
        <w:t>должностные лица</w:t>
      </w:r>
      <w:r w:rsidRPr="00C41AC9">
        <w:rPr>
          <w:sz w:val="28"/>
          <w:szCs w:val="28"/>
        </w:rPr>
        <w:t xml:space="preserve"> </w:t>
      </w:r>
      <w:r w:rsidR="00B65C0F">
        <w:rPr>
          <w:sz w:val="28"/>
          <w:szCs w:val="28"/>
        </w:rPr>
        <w:t>Управления</w:t>
      </w:r>
      <w:r w:rsidR="008862B0">
        <w:rPr>
          <w:sz w:val="28"/>
          <w:szCs w:val="28"/>
        </w:rPr>
        <w:t xml:space="preserve">, </w:t>
      </w:r>
      <w:r w:rsidR="00B65C0F">
        <w:rPr>
          <w:sz w:val="28"/>
          <w:szCs w:val="28"/>
        </w:rPr>
        <w:t xml:space="preserve">государственные гражданские служащие </w:t>
      </w:r>
      <w:r w:rsidR="008862B0">
        <w:rPr>
          <w:sz w:val="28"/>
          <w:szCs w:val="28"/>
        </w:rPr>
        <w:t xml:space="preserve"> суда, ответственные за работу по противодействию коррупции, </w:t>
      </w:r>
      <w:r w:rsidRPr="00C41AC9">
        <w:rPr>
          <w:sz w:val="28"/>
          <w:szCs w:val="28"/>
        </w:rPr>
        <w:t xml:space="preserve"> вправе: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проводить беседу с государственным гражданским служащим или гражданином;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изучать представленные государственным гражданским служащим или гражданином сведения и дополнительные материалы;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в)</w:t>
      </w:r>
      <w:r w:rsidRPr="00C41AC9">
        <w:rPr>
          <w:sz w:val="28"/>
          <w:szCs w:val="28"/>
        </w:rPr>
        <w:tab/>
        <w:t>получать от государственного гражданского служащего или гражданина пояснения по представленным им сведениям и материалам;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г)</w:t>
      </w:r>
      <w:r w:rsidRPr="00C41AC9">
        <w:rPr>
          <w:sz w:val="28"/>
          <w:szCs w:val="28"/>
        </w:rPr>
        <w:tab/>
        <w:t>наводить справки у физических лиц и получать от них информацию с их согласия;</w:t>
      </w:r>
    </w:p>
    <w:p w:rsidR="004A5B24" w:rsidRPr="00C41AC9" w:rsidRDefault="008862B0" w:rsidP="004A5B24">
      <w:pPr>
        <w:pStyle w:val="20"/>
        <w:shd w:val="clear" w:color="auto" w:fill="auto"/>
        <w:tabs>
          <w:tab w:val="left" w:pos="132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D043F">
        <w:rPr>
          <w:sz w:val="28"/>
          <w:szCs w:val="28"/>
        </w:rPr>
        <w:t xml:space="preserve"> </w:t>
      </w:r>
      <w:r w:rsidR="004A5B24" w:rsidRPr="00C41AC9">
        <w:rPr>
          <w:sz w:val="28"/>
          <w:szCs w:val="28"/>
        </w:rPr>
        <w:t>осуществлять анализ сведений, представленных государственным гражданским служащим или гражданином.</w:t>
      </w:r>
    </w:p>
    <w:p w:rsidR="004A5B24" w:rsidRPr="00C41AC9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383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Государственный гражданский служащий вправе: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давать пояснения в письменной форме;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представлять дополнительные материалы и давать по ним пояснения в письменной форме;</w:t>
      </w:r>
    </w:p>
    <w:p w:rsidR="004A5B24" w:rsidRPr="00F83E0C" w:rsidRDefault="004A5B24" w:rsidP="007649E7">
      <w:pPr>
        <w:pStyle w:val="20"/>
        <w:shd w:val="clear" w:color="auto" w:fill="auto"/>
        <w:tabs>
          <w:tab w:val="left" w:pos="1345"/>
        </w:tabs>
        <w:spacing w:before="0" w:after="0" w:line="307" w:lineRule="exact"/>
        <w:ind w:firstLine="709"/>
        <w:jc w:val="both"/>
        <w:rPr>
          <w:sz w:val="28"/>
          <w:szCs w:val="28"/>
        </w:rPr>
      </w:pPr>
      <w:r w:rsidRPr="00F83E0C">
        <w:rPr>
          <w:sz w:val="28"/>
          <w:szCs w:val="28"/>
        </w:rPr>
        <w:lastRenderedPageBreak/>
        <w:t>в)</w:t>
      </w:r>
      <w:r w:rsidRPr="00F83E0C">
        <w:rPr>
          <w:sz w:val="28"/>
          <w:szCs w:val="28"/>
        </w:rPr>
        <w:tab/>
        <w:t xml:space="preserve">обращаться в </w:t>
      </w:r>
      <w:r w:rsidR="00493BD3" w:rsidRPr="00F83E0C">
        <w:rPr>
          <w:sz w:val="28"/>
          <w:szCs w:val="28"/>
        </w:rPr>
        <w:t>отдел</w:t>
      </w:r>
      <w:r w:rsidR="00B264CF">
        <w:rPr>
          <w:sz w:val="28"/>
          <w:szCs w:val="28"/>
        </w:rPr>
        <w:t>,</w:t>
      </w:r>
      <w:r w:rsidR="00493BD3" w:rsidRPr="00F83E0C">
        <w:rPr>
          <w:sz w:val="28"/>
          <w:szCs w:val="28"/>
        </w:rPr>
        <w:t xml:space="preserve"> </w:t>
      </w:r>
      <w:r w:rsidR="00B264CF">
        <w:rPr>
          <w:sz w:val="28"/>
          <w:szCs w:val="28"/>
        </w:rPr>
        <w:t>ответственный  за работу по противодействию коррупции в Управлении,</w:t>
      </w:r>
      <w:r w:rsidRPr="00F83E0C">
        <w:rPr>
          <w:sz w:val="28"/>
          <w:szCs w:val="28"/>
        </w:rPr>
        <w:t xml:space="preserve"> с подлежащим удовлетворению ходатай</w:t>
      </w:r>
      <w:r w:rsidR="00F83E0C" w:rsidRPr="00F83E0C">
        <w:rPr>
          <w:sz w:val="28"/>
          <w:szCs w:val="28"/>
        </w:rPr>
        <w:t xml:space="preserve">ством о проведении с ним беседы, обращаться к </w:t>
      </w:r>
      <w:r w:rsidR="00A7485E">
        <w:rPr>
          <w:sz w:val="28"/>
          <w:szCs w:val="28"/>
        </w:rPr>
        <w:t>государственному гражданскому служащему</w:t>
      </w:r>
      <w:r w:rsidR="00F83E0C" w:rsidRPr="00F83E0C">
        <w:rPr>
          <w:sz w:val="28"/>
          <w:szCs w:val="28"/>
        </w:rPr>
        <w:t xml:space="preserve"> суда, ответственному за работу по противодействию коррупции.</w:t>
      </w:r>
    </w:p>
    <w:p w:rsidR="004A5B24" w:rsidRPr="00C41AC9" w:rsidRDefault="004A5B24" w:rsidP="004A5B24">
      <w:pPr>
        <w:pStyle w:val="20"/>
        <w:numPr>
          <w:ilvl w:val="0"/>
          <w:numId w:val="5"/>
        </w:numPr>
        <w:shd w:val="clear" w:color="auto" w:fill="auto"/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 Пояснения, указанные в пункте 4.11 настоящего Положения, приобщаются к материалам обработки и проверки сведений.</w:t>
      </w:r>
    </w:p>
    <w:p w:rsidR="004A5B24" w:rsidRPr="00F83E0C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По окончании обработки и проверки сведений </w:t>
      </w:r>
      <w:r w:rsidR="00493BD3">
        <w:rPr>
          <w:sz w:val="28"/>
          <w:szCs w:val="28"/>
        </w:rPr>
        <w:t>отдел</w:t>
      </w:r>
      <w:r w:rsidR="00B264CF">
        <w:rPr>
          <w:sz w:val="28"/>
          <w:szCs w:val="28"/>
        </w:rPr>
        <w:t>, ответственный  за работу по противодействию коррупции</w:t>
      </w:r>
      <w:r w:rsidR="00464137">
        <w:rPr>
          <w:sz w:val="28"/>
          <w:szCs w:val="28"/>
        </w:rPr>
        <w:t xml:space="preserve"> в Управлении</w:t>
      </w:r>
      <w:r w:rsidR="008862B0">
        <w:rPr>
          <w:sz w:val="28"/>
          <w:szCs w:val="28"/>
        </w:rPr>
        <w:t>, в суде</w:t>
      </w:r>
      <w:r w:rsidR="00B264CF">
        <w:rPr>
          <w:sz w:val="28"/>
          <w:szCs w:val="28"/>
        </w:rPr>
        <w:t xml:space="preserve"> </w:t>
      </w:r>
      <w:r w:rsidR="00464137">
        <w:rPr>
          <w:color w:val="000000"/>
          <w:sz w:val="28"/>
          <w:szCs w:val="28"/>
          <w:shd w:val="clear" w:color="auto" w:fill="FFFFFF"/>
        </w:rPr>
        <w:t>–</w:t>
      </w:r>
      <w:r w:rsidR="008862B0">
        <w:rPr>
          <w:sz w:val="28"/>
          <w:szCs w:val="28"/>
        </w:rPr>
        <w:t xml:space="preserve"> </w:t>
      </w:r>
      <w:r w:rsidR="00A7485E">
        <w:rPr>
          <w:sz w:val="28"/>
          <w:szCs w:val="28"/>
        </w:rPr>
        <w:t>государственный гражданский служащий</w:t>
      </w:r>
      <w:r w:rsidR="008862B0">
        <w:rPr>
          <w:sz w:val="28"/>
          <w:szCs w:val="28"/>
        </w:rPr>
        <w:t xml:space="preserve"> суда, ответственный за работу по противодействию коррупции,</w:t>
      </w:r>
      <w:r w:rsidR="00493BD3">
        <w:rPr>
          <w:sz w:val="28"/>
          <w:szCs w:val="28"/>
        </w:rPr>
        <w:t xml:space="preserve"> обязан</w:t>
      </w:r>
      <w:r w:rsidRPr="00C41AC9">
        <w:rPr>
          <w:sz w:val="28"/>
          <w:szCs w:val="28"/>
        </w:rPr>
        <w:t xml:space="preserve"> ознакомить государственного гражданского служащего с результатами обработки и проверки сведений с соблюдением законодательства Российской Федерации </w:t>
      </w:r>
      <w:r w:rsidRPr="00F83E0C">
        <w:rPr>
          <w:sz w:val="28"/>
          <w:szCs w:val="28"/>
        </w:rPr>
        <w:t>о государственной тайне.</w:t>
      </w:r>
    </w:p>
    <w:p w:rsidR="00754354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579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 xml:space="preserve">Результаты обработки и </w:t>
      </w:r>
      <w:r w:rsidR="00754354">
        <w:rPr>
          <w:sz w:val="28"/>
          <w:szCs w:val="28"/>
        </w:rPr>
        <w:t>проверки сведений докладываются:</w:t>
      </w:r>
    </w:p>
    <w:p w:rsidR="004A5B24" w:rsidRDefault="00754354" w:rsidP="00754354">
      <w:pPr>
        <w:pStyle w:val="20"/>
        <w:shd w:val="clear" w:color="auto" w:fill="auto"/>
        <w:tabs>
          <w:tab w:val="left" w:pos="1579"/>
        </w:tabs>
        <w:spacing w:before="0" w:after="0" w:line="307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Управлении </w:t>
      </w:r>
      <w:r w:rsidR="00464137">
        <w:rPr>
          <w:color w:val="000000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</w:t>
      </w:r>
      <w:r w:rsidR="00493BD3">
        <w:rPr>
          <w:sz w:val="28"/>
          <w:szCs w:val="28"/>
        </w:rPr>
        <w:t>начальнику Управления Судебного департамента в</w:t>
      </w:r>
      <w:r w:rsidR="00A713FC">
        <w:rPr>
          <w:sz w:val="28"/>
          <w:szCs w:val="28"/>
        </w:rPr>
        <w:t xml:space="preserve"> Луганской Народной Республике</w:t>
      </w:r>
      <w:r>
        <w:rPr>
          <w:sz w:val="28"/>
          <w:szCs w:val="28"/>
        </w:rPr>
        <w:t>;</w:t>
      </w:r>
    </w:p>
    <w:p w:rsidR="00754354" w:rsidRPr="00C41AC9" w:rsidRDefault="00754354" w:rsidP="00754354">
      <w:pPr>
        <w:pStyle w:val="20"/>
        <w:shd w:val="clear" w:color="auto" w:fill="auto"/>
        <w:tabs>
          <w:tab w:val="left" w:pos="1579"/>
        </w:tabs>
        <w:spacing w:before="0" w:after="0" w:line="307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FFD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районном (городском) суде</w:t>
      </w:r>
      <w:r w:rsidR="00476E36">
        <w:rPr>
          <w:sz w:val="28"/>
          <w:szCs w:val="28"/>
        </w:rPr>
        <w:t xml:space="preserve"> </w:t>
      </w:r>
      <w:r w:rsidR="00476E36">
        <w:rPr>
          <w:color w:val="000000"/>
          <w:sz w:val="28"/>
          <w:szCs w:val="28"/>
          <w:shd w:val="clear" w:color="auto" w:fill="FFFFFF"/>
        </w:rPr>
        <w:t>–</w:t>
      </w:r>
      <w:r w:rsidR="00476E3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районного (городского)</w:t>
      </w:r>
      <w:r w:rsidR="00236323">
        <w:rPr>
          <w:sz w:val="28"/>
          <w:szCs w:val="28"/>
        </w:rPr>
        <w:t xml:space="preserve">, </w:t>
      </w:r>
      <w:r w:rsidR="007649E7">
        <w:rPr>
          <w:sz w:val="28"/>
          <w:szCs w:val="28"/>
        </w:rPr>
        <w:t xml:space="preserve">Луганского </w:t>
      </w:r>
      <w:r w:rsidR="00236323">
        <w:rPr>
          <w:sz w:val="28"/>
          <w:szCs w:val="28"/>
        </w:rPr>
        <w:t>гарнизонного военного</w:t>
      </w:r>
      <w:r>
        <w:rPr>
          <w:sz w:val="28"/>
          <w:szCs w:val="28"/>
        </w:rPr>
        <w:t xml:space="preserve"> суда.</w:t>
      </w:r>
    </w:p>
    <w:p w:rsidR="004A5B24" w:rsidRPr="00C41AC9" w:rsidRDefault="004A5B24" w:rsidP="004A5B24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 докладе должно содержаться одно из следующих предложений: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учитывать полученную информацию при принятии решения о назначении гражданина на должность федеральной государственной гражданской службы</w:t>
      </w:r>
      <w:r w:rsidRPr="00754354">
        <w:rPr>
          <w:sz w:val="28"/>
          <w:szCs w:val="28"/>
        </w:rPr>
        <w:t xml:space="preserve">, по которой конкурс не проводится или по решению </w:t>
      </w:r>
      <w:r w:rsidR="00C841B6" w:rsidRPr="00754354">
        <w:rPr>
          <w:sz w:val="28"/>
          <w:szCs w:val="28"/>
        </w:rPr>
        <w:t>начальника Управления Судебного департамента в</w:t>
      </w:r>
      <w:r w:rsidR="00A713FC">
        <w:rPr>
          <w:sz w:val="28"/>
          <w:szCs w:val="28"/>
        </w:rPr>
        <w:t xml:space="preserve"> Луганской Народной Республике</w:t>
      </w:r>
      <w:r w:rsidR="008862B0">
        <w:rPr>
          <w:sz w:val="28"/>
          <w:szCs w:val="28"/>
        </w:rPr>
        <w:t>;</w:t>
      </w:r>
      <w:r w:rsidR="00754354" w:rsidRPr="00754354">
        <w:rPr>
          <w:sz w:val="28"/>
          <w:szCs w:val="28"/>
        </w:rPr>
        <w:t xml:space="preserve"> в суде</w:t>
      </w:r>
      <w:r w:rsidR="00A7485E">
        <w:rPr>
          <w:sz w:val="28"/>
          <w:szCs w:val="28"/>
        </w:rPr>
        <w:t xml:space="preserve"> </w:t>
      </w:r>
      <w:r w:rsidR="00A7485E">
        <w:rPr>
          <w:color w:val="000000"/>
          <w:sz w:val="28"/>
          <w:szCs w:val="28"/>
          <w:shd w:val="clear" w:color="auto" w:fill="FFFFFF"/>
        </w:rPr>
        <w:t>–</w:t>
      </w:r>
      <w:r w:rsidR="00754354" w:rsidRPr="00754354">
        <w:rPr>
          <w:sz w:val="28"/>
          <w:szCs w:val="28"/>
        </w:rPr>
        <w:t xml:space="preserve"> председателя суда</w:t>
      </w:r>
      <w:r w:rsidR="008862B0">
        <w:rPr>
          <w:sz w:val="28"/>
          <w:szCs w:val="28"/>
        </w:rPr>
        <w:t>,</w:t>
      </w:r>
      <w:r w:rsidRPr="00754354">
        <w:rPr>
          <w:sz w:val="28"/>
          <w:szCs w:val="28"/>
        </w:rPr>
        <w:t xml:space="preserve"> может не проводиться;</w:t>
      </w:r>
    </w:p>
    <w:p w:rsidR="004A5B24" w:rsidRPr="00C41AC9" w:rsidRDefault="004A5B24" w:rsidP="00C841B6">
      <w:pPr>
        <w:pStyle w:val="20"/>
        <w:shd w:val="clear" w:color="auto" w:fill="auto"/>
        <w:tabs>
          <w:tab w:val="left" w:pos="1018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б)</w:t>
      </w:r>
      <w:r w:rsidRPr="00C41AC9">
        <w:rPr>
          <w:sz w:val="28"/>
          <w:szCs w:val="28"/>
        </w:rPr>
        <w:tab/>
        <w:t>представить информацию о результатах обработки и проверки сведений в Комиссию по соблюдению требований к служебному поведению федеральных государственных гражданских служащих</w:t>
      </w:r>
      <w:r w:rsidR="00C841B6" w:rsidRPr="00C841B6">
        <w:rPr>
          <w:sz w:val="28"/>
          <w:szCs w:val="28"/>
        </w:rPr>
        <w:t xml:space="preserve"> </w:t>
      </w:r>
      <w:r w:rsidR="00C841B6">
        <w:rPr>
          <w:sz w:val="28"/>
          <w:szCs w:val="28"/>
        </w:rPr>
        <w:t xml:space="preserve">федеральных судов общей юрисдикции и Управления Судебного департамента в </w:t>
      </w:r>
      <w:r w:rsidR="00A713FC">
        <w:rPr>
          <w:sz w:val="28"/>
          <w:szCs w:val="28"/>
        </w:rPr>
        <w:t xml:space="preserve">Луганской Народной Республике </w:t>
      </w:r>
      <w:r w:rsidR="00C841B6">
        <w:rPr>
          <w:sz w:val="28"/>
          <w:szCs w:val="28"/>
        </w:rPr>
        <w:t>и урегулированию конфликта интересов</w:t>
      </w:r>
      <w:r w:rsidRPr="00C41AC9">
        <w:rPr>
          <w:sz w:val="28"/>
          <w:szCs w:val="28"/>
        </w:rPr>
        <w:t>;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754354">
        <w:rPr>
          <w:sz w:val="28"/>
          <w:szCs w:val="28"/>
        </w:rPr>
        <w:t>в)</w:t>
      </w:r>
      <w:r w:rsidRPr="00754354">
        <w:rPr>
          <w:sz w:val="28"/>
          <w:szCs w:val="28"/>
        </w:rPr>
        <w:tab/>
        <w:t xml:space="preserve">представить информацию о результатах обработки и проверки сведений в конкурсную комиссию для проведения конкурса на замещение вакантной должности государственной гражданской службы </w:t>
      </w:r>
      <w:r w:rsidR="00F83E0C">
        <w:rPr>
          <w:sz w:val="28"/>
          <w:szCs w:val="28"/>
        </w:rPr>
        <w:t>в Управлении Судебного департамента в</w:t>
      </w:r>
      <w:r w:rsidR="00A713FC">
        <w:rPr>
          <w:sz w:val="28"/>
          <w:szCs w:val="28"/>
        </w:rPr>
        <w:t xml:space="preserve"> Луганской Народной Республике</w:t>
      </w:r>
      <w:r w:rsidR="00F83E0C">
        <w:rPr>
          <w:sz w:val="28"/>
          <w:szCs w:val="28"/>
        </w:rPr>
        <w:t>, районном (городском)</w:t>
      </w:r>
      <w:r w:rsidR="0079041A">
        <w:rPr>
          <w:sz w:val="28"/>
          <w:szCs w:val="28"/>
        </w:rPr>
        <w:t xml:space="preserve">, </w:t>
      </w:r>
      <w:r w:rsidR="00A713FC">
        <w:rPr>
          <w:sz w:val="28"/>
          <w:szCs w:val="28"/>
        </w:rPr>
        <w:t xml:space="preserve">Луганской </w:t>
      </w:r>
      <w:r w:rsidR="0079041A">
        <w:rPr>
          <w:sz w:val="28"/>
          <w:szCs w:val="28"/>
        </w:rPr>
        <w:t>гарнизонном военном</w:t>
      </w:r>
      <w:r w:rsidR="00F83E0C">
        <w:rPr>
          <w:sz w:val="28"/>
          <w:szCs w:val="28"/>
        </w:rPr>
        <w:t xml:space="preserve"> суде</w:t>
      </w:r>
      <w:r w:rsidR="00A713FC">
        <w:rPr>
          <w:sz w:val="28"/>
          <w:szCs w:val="28"/>
        </w:rPr>
        <w:t>;</w:t>
      </w:r>
    </w:p>
    <w:p w:rsidR="00F83E0C" w:rsidRPr="00C41AC9" w:rsidRDefault="004A5B24" w:rsidP="00F83E0C">
      <w:pPr>
        <w:pStyle w:val="20"/>
        <w:shd w:val="clear" w:color="auto" w:fill="auto"/>
        <w:tabs>
          <w:tab w:val="left" w:pos="1047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754354">
        <w:rPr>
          <w:sz w:val="28"/>
          <w:szCs w:val="28"/>
        </w:rPr>
        <w:t>г)</w:t>
      </w:r>
      <w:r w:rsidRPr="00754354">
        <w:rPr>
          <w:sz w:val="28"/>
          <w:szCs w:val="28"/>
        </w:rPr>
        <w:tab/>
        <w:t>представить информацию о результатах обработки и проверки сведений в Аттестационную комиссию</w:t>
      </w:r>
      <w:r w:rsidR="00434B3A">
        <w:rPr>
          <w:sz w:val="28"/>
          <w:szCs w:val="28"/>
        </w:rPr>
        <w:t xml:space="preserve"> Управления</w:t>
      </w:r>
      <w:r w:rsidR="00F83E0C">
        <w:rPr>
          <w:sz w:val="28"/>
          <w:szCs w:val="28"/>
        </w:rPr>
        <w:t xml:space="preserve"> Судебного департамента в</w:t>
      </w:r>
      <w:r w:rsidR="00A713FC">
        <w:rPr>
          <w:sz w:val="28"/>
          <w:szCs w:val="28"/>
        </w:rPr>
        <w:t xml:space="preserve"> Луганской Народной Республике</w:t>
      </w:r>
      <w:r w:rsidR="00F83E0C">
        <w:rPr>
          <w:sz w:val="28"/>
          <w:szCs w:val="28"/>
        </w:rPr>
        <w:t>, районн</w:t>
      </w:r>
      <w:r w:rsidR="00B264CF">
        <w:rPr>
          <w:sz w:val="28"/>
          <w:szCs w:val="28"/>
        </w:rPr>
        <w:t>ых</w:t>
      </w:r>
      <w:r w:rsidR="00F83E0C">
        <w:rPr>
          <w:sz w:val="28"/>
          <w:szCs w:val="28"/>
        </w:rPr>
        <w:t xml:space="preserve"> (городских)</w:t>
      </w:r>
      <w:r w:rsidR="00B264CF">
        <w:rPr>
          <w:sz w:val="28"/>
          <w:szCs w:val="28"/>
        </w:rPr>
        <w:t xml:space="preserve">, </w:t>
      </w:r>
      <w:r w:rsidR="00A713FC">
        <w:rPr>
          <w:sz w:val="28"/>
          <w:szCs w:val="28"/>
        </w:rPr>
        <w:t>Луганско</w:t>
      </w:r>
      <w:r w:rsidR="005254C3">
        <w:rPr>
          <w:sz w:val="28"/>
          <w:szCs w:val="28"/>
        </w:rPr>
        <w:t>м</w:t>
      </w:r>
      <w:r w:rsidR="00A713FC">
        <w:rPr>
          <w:sz w:val="28"/>
          <w:szCs w:val="28"/>
        </w:rPr>
        <w:t xml:space="preserve"> </w:t>
      </w:r>
      <w:r w:rsidR="00B264CF">
        <w:rPr>
          <w:sz w:val="28"/>
          <w:szCs w:val="28"/>
        </w:rPr>
        <w:t>гарнизонн</w:t>
      </w:r>
      <w:r w:rsidR="005254C3">
        <w:rPr>
          <w:sz w:val="28"/>
          <w:szCs w:val="28"/>
        </w:rPr>
        <w:t>ом военном суде.</w:t>
      </w:r>
    </w:p>
    <w:p w:rsidR="004A5B24" w:rsidRPr="00C41AC9" w:rsidRDefault="00493BD3" w:rsidP="005254C3">
      <w:pPr>
        <w:pStyle w:val="20"/>
        <w:shd w:val="clear" w:color="auto" w:fill="auto"/>
        <w:tabs>
          <w:tab w:val="left" w:pos="1009"/>
        </w:tabs>
        <w:spacing w:before="0" w:after="0"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Судебного департамента в</w:t>
      </w:r>
      <w:r w:rsidR="005254C3">
        <w:rPr>
          <w:sz w:val="28"/>
          <w:szCs w:val="28"/>
        </w:rPr>
        <w:t xml:space="preserve"> Луганской Народной Республике</w:t>
      </w:r>
      <w:r w:rsidR="00754354">
        <w:rPr>
          <w:sz w:val="28"/>
          <w:szCs w:val="28"/>
        </w:rPr>
        <w:t>, в суде</w:t>
      </w:r>
      <w:r w:rsidR="00B264CF">
        <w:rPr>
          <w:sz w:val="28"/>
          <w:szCs w:val="28"/>
        </w:rPr>
        <w:t xml:space="preserve"> </w:t>
      </w:r>
      <w:r w:rsidR="00230FFD">
        <w:rPr>
          <w:color w:val="000000"/>
          <w:sz w:val="28"/>
          <w:szCs w:val="28"/>
          <w:shd w:val="clear" w:color="auto" w:fill="FFFFFF"/>
        </w:rPr>
        <w:t>–</w:t>
      </w:r>
      <w:r w:rsidR="00754354">
        <w:rPr>
          <w:sz w:val="28"/>
          <w:szCs w:val="28"/>
        </w:rPr>
        <w:t xml:space="preserve"> председатель суда,</w:t>
      </w:r>
      <w:r w:rsidR="004A5B24" w:rsidRPr="00C41AC9">
        <w:rPr>
          <w:sz w:val="28"/>
          <w:szCs w:val="28"/>
        </w:rPr>
        <w:t xml:space="preserve"> рассмотрев доклад и соответствующие предложения, указанные в пункте 4.1</w:t>
      </w:r>
      <w:r w:rsidR="00476E36">
        <w:rPr>
          <w:sz w:val="28"/>
          <w:szCs w:val="28"/>
        </w:rPr>
        <w:t>6</w:t>
      </w:r>
      <w:r w:rsidR="004A5B24" w:rsidRPr="00C41AC9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4A5B24" w:rsidRPr="00C41AC9" w:rsidRDefault="004A5B24" w:rsidP="00493BD3">
      <w:pPr>
        <w:pStyle w:val="20"/>
        <w:shd w:val="clear" w:color="auto" w:fill="auto"/>
        <w:tabs>
          <w:tab w:val="left" w:pos="1018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а)</w:t>
      </w:r>
      <w:r w:rsidRPr="00C41AC9">
        <w:rPr>
          <w:sz w:val="28"/>
          <w:szCs w:val="28"/>
        </w:rPr>
        <w:tab/>
        <w:t>представить информацию о результатах обработки и проверки сведений</w:t>
      </w:r>
      <w:r w:rsidR="005254C3">
        <w:rPr>
          <w:sz w:val="28"/>
          <w:szCs w:val="28"/>
        </w:rPr>
        <w:t xml:space="preserve">                 </w:t>
      </w:r>
      <w:r w:rsidRPr="00C41AC9">
        <w:rPr>
          <w:sz w:val="28"/>
          <w:szCs w:val="28"/>
        </w:rPr>
        <w:t xml:space="preserve"> в Комиссию по соблюдению требований к служебному поведению федеральных государственных гражданских служащих</w:t>
      </w:r>
      <w:r w:rsidR="00493BD3">
        <w:rPr>
          <w:sz w:val="28"/>
          <w:szCs w:val="28"/>
        </w:rPr>
        <w:t xml:space="preserve"> федеральных судов общей юрисдикции</w:t>
      </w:r>
      <w:r w:rsidR="005254C3">
        <w:rPr>
          <w:sz w:val="28"/>
          <w:szCs w:val="28"/>
        </w:rPr>
        <w:t xml:space="preserve"> Луганской Народной Республике</w:t>
      </w:r>
      <w:r w:rsidR="00493BD3">
        <w:rPr>
          <w:sz w:val="28"/>
          <w:szCs w:val="28"/>
        </w:rPr>
        <w:t>, и Управления Судебного департамента</w:t>
      </w:r>
      <w:r w:rsidR="005254C3">
        <w:rPr>
          <w:sz w:val="28"/>
          <w:szCs w:val="28"/>
        </w:rPr>
        <w:t xml:space="preserve">                             </w:t>
      </w:r>
      <w:r w:rsidR="00493BD3">
        <w:rPr>
          <w:sz w:val="28"/>
          <w:szCs w:val="28"/>
        </w:rPr>
        <w:t xml:space="preserve">в </w:t>
      </w:r>
      <w:r w:rsidR="005254C3">
        <w:rPr>
          <w:sz w:val="28"/>
          <w:szCs w:val="28"/>
        </w:rPr>
        <w:t xml:space="preserve">луганской Народной Республике </w:t>
      </w:r>
      <w:r w:rsidR="00493BD3">
        <w:rPr>
          <w:sz w:val="28"/>
          <w:szCs w:val="28"/>
        </w:rPr>
        <w:t>и урегулированию конфликта интересов.</w:t>
      </w:r>
    </w:p>
    <w:p w:rsidR="004A5B24" w:rsidRPr="00FB4724" w:rsidRDefault="004A5B24" w:rsidP="004A5B24">
      <w:pPr>
        <w:pStyle w:val="20"/>
        <w:shd w:val="clear" w:color="auto" w:fill="auto"/>
        <w:tabs>
          <w:tab w:val="left" w:pos="1033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FB4724">
        <w:rPr>
          <w:sz w:val="28"/>
          <w:szCs w:val="28"/>
        </w:rPr>
        <w:t>б)</w:t>
      </w:r>
      <w:r w:rsidRPr="00FB4724">
        <w:rPr>
          <w:sz w:val="28"/>
          <w:szCs w:val="28"/>
        </w:rPr>
        <w:tab/>
        <w:t xml:space="preserve">представить информацию о результатах обработки и проверки сведений в </w:t>
      </w:r>
      <w:r w:rsidRPr="00FB4724">
        <w:rPr>
          <w:sz w:val="28"/>
          <w:szCs w:val="28"/>
        </w:rPr>
        <w:lastRenderedPageBreak/>
        <w:t>конкурсную комиссию для проведения конкурса на замещение вакантной должности государственной гражданской службы</w:t>
      </w:r>
      <w:r w:rsidR="00F83E0C">
        <w:rPr>
          <w:sz w:val="28"/>
          <w:szCs w:val="28"/>
        </w:rPr>
        <w:t xml:space="preserve"> </w:t>
      </w:r>
      <w:r w:rsidR="00434B3A">
        <w:rPr>
          <w:sz w:val="28"/>
          <w:szCs w:val="28"/>
        </w:rPr>
        <w:t>в</w:t>
      </w:r>
      <w:r w:rsidR="00434B3A" w:rsidRPr="00434B3A">
        <w:rPr>
          <w:sz w:val="28"/>
          <w:szCs w:val="28"/>
        </w:rPr>
        <w:t xml:space="preserve"> </w:t>
      </w:r>
      <w:r w:rsidR="00434B3A">
        <w:rPr>
          <w:sz w:val="28"/>
          <w:szCs w:val="28"/>
        </w:rPr>
        <w:t>Управлении Судебного департамента в</w:t>
      </w:r>
      <w:r w:rsidR="0009047C">
        <w:rPr>
          <w:sz w:val="28"/>
          <w:szCs w:val="28"/>
        </w:rPr>
        <w:t xml:space="preserve"> </w:t>
      </w:r>
      <w:r w:rsidR="005254C3">
        <w:rPr>
          <w:sz w:val="28"/>
          <w:szCs w:val="28"/>
        </w:rPr>
        <w:t>Луганской Народной Республике</w:t>
      </w:r>
      <w:r w:rsidR="00434B3A">
        <w:rPr>
          <w:sz w:val="28"/>
          <w:szCs w:val="28"/>
        </w:rPr>
        <w:t>, районн</w:t>
      </w:r>
      <w:r w:rsidR="008B27C9">
        <w:rPr>
          <w:sz w:val="28"/>
          <w:szCs w:val="28"/>
        </w:rPr>
        <w:t>ых</w:t>
      </w:r>
      <w:r w:rsidR="00434B3A">
        <w:rPr>
          <w:sz w:val="28"/>
          <w:szCs w:val="28"/>
        </w:rPr>
        <w:t xml:space="preserve"> (городск</w:t>
      </w:r>
      <w:r w:rsidR="008B27C9">
        <w:rPr>
          <w:sz w:val="28"/>
          <w:szCs w:val="28"/>
        </w:rPr>
        <w:t>их</w:t>
      </w:r>
      <w:r w:rsidR="00434B3A">
        <w:rPr>
          <w:sz w:val="28"/>
          <w:szCs w:val="28"/>
        </w:rPr>
        <w:t>)</w:t>
      </w:r>
      <w:r w:rsidR="005254C3">
        <w:rPr>
          <w:sz w:val="28"/>
          <w:szCs w:val="28"/>
        </w:rPr>
        <w:t xml:space="preserve"> судов Луганской Народной Республики</w:t>
      </w:r>
      <w:r w:rsidR="008B27C9">
        <w:rPr>
          <w:sz w:val="28"/>
          <w:szCs w:val="28"/>
        </w:rPr>
        <w:t xml:space="preserve">, </w:t>
      </w:r>
      <w:r w:rsidR="005254C3">
        <w:rPr>
          <w:sz w:val="28"/>
          <w:szCs w:val="28"/>
        </w:rPr>
        <w:t>Луганском гарнизонном</w:t>
      </w:r>
      <w:r w:rsidR="008B27C9">
        <w:rPr>
          <w:sz w:val="28"/>
          <w:szCs w:val="28"/>
        </w:rPr>
        <w:t xml:space="preserve"> </w:t>
      </w:r>
      <w:r w:rsidR="005254C3">
        <w:rPr>
          <w:sz w:val="28"/>
          <w:szCs w:val="28"/>
        </w:rPr>
        <w:t xml:space="preserve">военном </w:t>
      </w:r>
      <w:r w:rsidR="00434B3A">
        <w:rPr>
          <w:sz w:val="28"/>
          <w:szCs w:val="28"/>
        </w:rPr>
        <w:t>суд</w:t>
      </w:r>
      <w:r w:rsidR="005254C3">
        <w:rPr>
          <w:sz w:val="28"/>
          <w:szCs w:val="28"/>
        </w:rPr>
        <w:t>е.</w:t>
      </w:r>
    </w:p>
    <w:p w:rsidR="004A5B24" w:rsidRPr="00FB4724" w:rsidRDefault="004A5B24" w:rsidP="004A5B24">
      <w:pPr>
        <w:pStyle w:val="20"/>
        <w:shd w:val="clear" w:color="auto" w:fill="auto"/>
        <w:tabs>
          <w:tab w:val="left" w:pos="1038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в)</w:t>
      </w:r>
      <w:r w:rsidRPr="00C41AC9">
        <w:rPr>
          <w:sz w:val="28"/>
          <w:szCs w:val="28"/>
        </w:rPr>
        <w:tab/>
        <w:t xml:space="preserve">представить информацию о результатах обработки и проверки сведений в </w:t>
      </w:r>
      <w:r w:rsidR="00434B3A">
        <w:rPr>
          <w:sz w:val="28"/>
          <w:szCs w:val="28"/>
        </w:rPr>
        <w:t>Аттестационную комиссию</w:t>
      </w:r>
      <w:r w:rsidR="00434B3A" w:rsidRPr="00434B3A">
        <w:rPr>
          <w:sz w:val="28"/>
          <w:szCs w:val="28"/>
        </w:rPr>
        <w:t xml:space="preserve"> </w:t>
      </w:r>
      <w:r w:rsidR="00434B3A">
        <w:rPr>
          <w:sz w:val="28"/>
          <w:szCs w:val="28"/>
        </w:rPr>
        <w:t>Управления Судебного департамента в</w:t>
      </w:r>
      <w:r w:rsidR="005254C3">
        <w:rPr>
          <w:sz w:val="28"/>
          <w:szCs w:val="28"/>
        </w:rPr>
        <w:t xml:space="preserve"> Луганской Народной Республике</w:t>
      </w:r>
      <w:r w:rsidR="00434B3A">
        <w:rPr>
          <w:sz w:val="28"/>
          <w:szCs w:val="28"/>
        </w:rPr>
        <w:t>, районн</w:t>
      </w:r>
      <w:r w:rsidR="008B27C9">
        <w:rPr>
          <w:sz w:val="28"/>
          <w:szCs w:val="28"/>
        </w:rPr>
        <w:t>ых</w:t>
      </w:r>
      <w:r w:rsidR="00434B3A">
        <w:rPr>
          <w:sz w:val="28"/>
          <w:szCs w:val="28"/>
        </w:rPr>
        <w:t xml:space="preserve"> (городских)</w:t>
      </w:r>
      <w:r w:rsidR="005254C3">
        <w:rPr>
          <w:sz w:val="28"/>
          <w:szCs w:val="28"/>
        </w:rPr>
        <w:t xml:space="preserve"> судов Луганской Народной Республики</w:t>
      </w:r>
      <w:r w:rsidR="008B27C9">
        <w:rPr>
          <w:sz w:val="28"/>
          <w:szCs w:val="28"/>
        </w:rPr>
        <w:t xml:space="preserve">, </w:t>
      </w:r>
      <w:r w:rsidR="005254C3">
        <w:rPr>
          <w:sz w:val="28"/>
          <w:szCs w:val="28"/>
        </w:rPr>
        <w:t>Луганском гарнизонном</w:t>
      </w:r>
      <w:r w:rsidR="00434B3A">
        <w:rPr>
          <w:sz w:val="28"/>
          <w:szCs w:val="28"/>
        </w:rPr>
        <w:t xml:space="preserve"> </w:t>
      </w:r>
      <w:r w:rsidR="005254C3">
        <w:rPr>
          <w:sz w:val="28"/>
          <w:szCs w:val="28"/>
        </w:rPr>
        <w:t>военном</w:t>
      </w:r>
      <w:r w:rsidR="0079041A">
        <w:rPr>
          <w:sz w:val="28"/>
          <w:szCs w:val="28"/>
        </w:rPr>
        <w:t xml:space="preserve"> </w:t>
      </w:r>
      <w:r w:rsidR="005254C3">
        <w:rPr>
          <w:sz w:val="28"/>
          <w:szCs w:val="28"/>
        </w:rPr>
        <w:t>суде</w:t>
      </w:r>
      <w:r w:rsidR="00434B3A">
        <w:rPr>
          <w:sz w:val="28"/>
          <w:szCs w:val="28"/>
        </w:rPr>
        <w:t>.</w:t>
      </w:r>
    </w:p>
    <w:p w:rsidR="004A5B24" w:rsidRPr="00C41AC9" w:rsidRDefault="004A5B24" w:rsidP="004A5B24">
      <w:pPr>
        <w:pStyle w:val="20"/>
        <w:shd w:val="clear" w:color="auto" w:fill="auto"/>
        <w:tabs>
          <w:tab w:val="left" w:pos="1066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C41AC9">
        <w:rPr>
          <w:sz w:val="28"/>
          <w:szCs w:val="28"/>
        </w:rPr>
        <w:t>г)</w:t>
      </w:r>
      <w:r w:rsidRPr="00C41AC9">
        <w:rPr>
          <w:sz w:val="28"/>
          <w:szCs w:val="28"/>
        </w:rPr>
        <w:tab/>
        <w:t>иное.</w:t>
      </w:r>
    </w:p>
    <w:p w:rsidR="00A2776A" w:rsidRDefault="004A5B24" w:rsidP="00EC6948">
      <w:pPr>
        <w:pStyle w:val="20"/>
        <w:numPr>
          <w:ilvl w:val="0"/>
          <w:numId w:val="5"/>
        </w:numPr>
        <w:shd w:val="clear" w:color="auto" w:fill="auto"/>
        <w:tabs>
          <w:tab w:val="left" w:pos="1375"/>
        </w:tabs>
        <w:spacing w:before="0" w:after="0" w:line="307" w:lineRule="exact"/>
        <w:ind w:firstLine="540"/>
        <w:jc w:val="both"/>
        <w:rPr>
          <w:sz w:val="28"/>
          <w:szCs w:val="28"/>
        </w:rPr>
      </w:pPr>
      <w:r w:rsidRPr="00A2776A">
        <w:rPr>
          <w:sz w:val="28"/>
          <w:szCs w:val="28"/>
        </w:rPr>
        <w:t>Материалы обработки и проверки сведений</w:t>
      </w:r>
      <w:r w:rsidR="008862B0" w:rsidRPr="00A2776A">
        <w:rPr>
          <w:sz w:val="28"/>
          <w:szCs w:val="28"/>
        </w:rPr>
        <w:t xml:space="preserve"> граждан, претендующих на замещение должностей федеральной государственной гражданской службы </w:t>
      </w:r>
      <w:r w:rsidR="005254C3">
        <w:rPr>
          <w:sz w:val="28"/>
          <w:szCs w:val="28"/>
        </w:rPr>
        <w:t xml:space="preserve">                           </w:t>
      </w:r>
      <w:r w:rsidR="00A2776A" w:rsidRPr="00A2776A">
        <w:rPr>
          <w:sz w:val="28"/>
          <w:szCs w:val="28"/>
        </w:rPr>
        <w:t>и государственных гражданских служащих, замещающих должности федеральной государственной гражданской службы</w:t>
      </w:r>
      <w:r w:rsidR="00A2776A">
        <w:rPr>
          <w:sz w:val="28"/>
          <w:szCs w:val="28"/>
        </w:rPr>
        <w:t>:</w:t>
      </w:r>
    </w:p>
    <w:p w:rsidR="00A2776A" w:rsidRDefault="00A2776A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  <w:r w:rsidRPr="00A2776A">
        <w:rPr>
          <w:sz w:val="28"/>
          <w:szCs w:val="28"/>
        </w:rPr>
        <w:t xml:space="preserve">в Управлении Судебного департамента в </w:t>
      </w:r>
      <w:r w:rsidR="005254C3">
        <w:rPr>
          <w:sz w:val="28"/>
          <w:szCs w:val="28"/>
        </w:rPr>
        <w:t xml:space="preserve">Луганской Народной Республике </w:t>
      </w:r>
      <w:r w:rsidRPr="00A2776A">
        <w:rPr>
          <w:sz w:val="28"/>
          <w:szCs w:val="28"/>
        </w:rPr>
        <w:t>хранятся в отделе по противодействию коррупции в течение 3 лет, после чего передаются в архив Управления Судебного департамента в</w:t>
      </w:r>
      <w:r w:rsidR="005254C3">
        <w:rPr>
          <w:sz w:val="28"/>
          <w:szCs w:val="28"/>
        </w:rPr>
        <w:t xml:space="preserve"> Луганской Народной Республике</w:t>
      </w:r>
      <w:r w:rsidRPr="00A2776A">
        <w:rPr>
          <w:sz w:val="28"/>
          <w:szCs w:val="28"/>
        </w:rPr>
        <w:t>;</w:t>
      </w:r>
      <w:r w:rsidR="008862B0" w:rsidRPr="00A2776A">
        <w:rPr>
          <w:sz w:val="28"/>
          <w:szCs w:val="28"/>
        </w:rPr>
        <w:t xml:space="preserve"> </w:t>
      </w:r>
    </w:p>
    <w:p w:rsidR="00EC6948" w:rsidRDefault="008862B0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  <w:r w:rsidRPr="00A2776A">
        <w:rPr>
          <w:sz w:val="28"/>
          <w:szCs w:val="28"/>
        </w:rPr>
        <w:t>в аппарате районн</w:t>
      </w:r>
      <w:r w:rsidR="007B717B">
        <w:rPr>
          <w:sz w:val="28"/>
          <w:szCs w:val="28"/>
        </w:rPr>
        <w:t>ых</w:t>
      </w:r>
      <w:r w:rsidRPr="00A2776A">
        <w:rPr>
          <w:sz w:val="28"/>
          <w:szCs w:val="28"/>
        </w:rPr>
        <w:t xml:space="preserve"> (городск</w:t>
      </w:r>
      <w:r w:rsidR="007B717B">
        <w:rPr>
          <w:sz w:val="28"/>
          <w:szCs w:val="28"/>
        </w:rPr>
        <w:t>их</w:t>
      </w:r>
      <w:r w:rsidR="00A2776A" w:rsidRPr="00A2776A">
        <w:rPr>
          <w:sz w:val="28"/>
          <w:szCs w:val="28"/>
        </w:rPr>
        <w:t>)</w:t>
      </w:r>
      <w:r w:rsidR="005254C3">
        <w:rPr>
          <w:sz w:val="28"/>
          <w:szCs w:val="28"/>
        </w:rPr>
        <w:t xml:space="preserve"> судов Луганской Народной Республики</w:t>
      </w:r>
      <w:r w:rsidR="007B717B">
        <w:rPr>
          <w:sz w:val="28"/>
          <w:szCs w:val="28"/>
        </w:rPr>
        <w:t xml:space="preserve">, </w:t>
      </w:r>
      <w:r w:rsidR="005254C3">
        <w:rPr>
          <w:sz w:val="28"/>
          <w:szCs w:val="28"/>
        </w:rPr>
        <w:t xml:space="preserve">Луганском </w:t>
      </w:r>
      <w:r w:rsidR="007B717B">
        <w:rPr>
          <w:sz w:val="28"/>
          <w:szCs w:val="28"/>
        </w:rPr>
        <w:t>гарнизонн</w:t>
      </w:r>
      <w:r w:rsidR="005254C3">
        <w:rPr>
          <w:sz w:val="28"/>
          <w:szCs w:val="28"/>
        </w:rPr>
        <w:t>ом суде</w:t>
      </w:r>
      <w:r w:rsidR="0009047C">
        <w:rPr>
          <w:sz w:val="28"/>
          <w:szCs w:val="28"/>
        </w:rPr>
        <w:t xml:space="preserve"> </w:t>
      </w:r>
      <w:r w:rsidR="00A2776A" w:rsidRPr="00A2776A">
        <w:rPr>
          <w:sz w:val="28"/>
          <w:szCs w:val="28"/>
        </w:rPr>
        <w:t>хранятся в течение 3 лет</w:t>
      </w:r>
      <w:r w:rsidR="00FE4C3C">
        <w:rPr>
          <w:sz w:val="28"/>
          <w:szCs w:val="28"/>
        </w:rPr>
        <w:t>,</w:t>
      </w:r>
      <w:r w:rsidR="00A2776A" w:rsidRPr="00A2776A">
        <w:rPr>
          <w:sz w:val="28"/>
          <w:szCs w:val="28"/>
        </w:rPr>
        <w:t xml:space="preserve"> после чего передаются </w:t>
      </w:r>
      <w:r w:rsidR="005254C3">
        <w:rPr>
          <w:sz w:val="28"/>
          <w:szCs w:val="28"/>
        </w:rPr>
        <w:t xml:space="preserve">                    </w:t>
      </w:r>
      <w:r w:rsidR="00A2776A" w:rsidRPr="00A2776A">
        <w:rPr>
          <w:sz w:val="28"/>
          <w:szCs w:val="28"/>
        </w:rPr>
        <w:t xml:space="preserve">в архив </w:t>
      </w:r>
      <w:r w:rsidR="00A2776A">
        <w:rPr>
          <w:sz w:val="28"/>
          <w:szCs w:val="28"/>
        </w:rPr>
        <w:t>суда.</w:t>
      </w: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32711F" w:rsidRDefault="0032711F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F44834" w:rsidRDefault="00F44834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F44834" w:rsidRDefault="00F44834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FF6DD7" w:rsidRDefault="00FF6DD7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F44834" w:rsidRDefault="00F44834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7649E7" w:rsidRDefault="007649E7" w:rsidP="00A2776A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firstLine="426"/>
        <w:jc w:val="both"/>
        <w:rPr>
          <w:sz w:val="28"/>
          <w:szCs w:val="28"/>
        </w:rPr>
      </w:pPr>
    </w:p>
    <w:p w:rsidR="00F44834" w:rsidRDefault="00F44834" w:rsidP="00F44834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F44834" w:rsidRDefault="00F44834" w:rsidP="00F44834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К Положению о п</w:t>
      </w:r>
      <w:r w:rsidRPr="00F44834">
        <w:rPr>
          <w:sz w:val="20"/>
          <w:szCs w:val="20"/>
        </w:rPr>
        <w:t xml:space="preserve">орядке представления гражданами, претендующими на замещение должностей федеральной государственной гражданской службы в Управлении Судебного департамента в </w:t>
      </w:r>
      <w:r w:rsidR="005254C3">
        <w:rPr>
          <w:sz w:val="20"/>
          <w:szCs w:val="20"/>
        </w:rPr>
        <w:t>Луганской Народной Республике</w:t>
      </w:r>
      <w:r w:rsidRPr="00F44834">
        <w:rPr>
          <w:sz w:val="20"/>
          <w:szCs w:val="20"/>
        </w:rPr>
        <w:t xml:space="preserve">, в аппаратах районных (городских), </w:t>
      </w:r>
      <w:r w:rsidR="005254C3">
        <w:rPr>
          <w:sz w:val="20"/>
          <w:szCs w:val="20"/>
        </w:rPr>
        <w:t>Луганском гарнизонном военном суде,</w:t>
      </w:r>
      <w:r w:rsidRPr="00F44834">
        <w:rPr>
          <w:sz w:val="20"/>
          <w:szCs w:val="20"/>
        </w:rPr>
        <w:t xml:space="preserve"> и федеральными государственными гражданскими служащими, замещающими должности федеральной государственной гражданской службы в Управлении Судебного департамента в</w:t>
      </w:r>
      <w:r w:rsidR="00FA1840">
        <w:rPr>
          <w:sz w:val="20"/>
          <w:szCs w:val="20"/>
        </w:rPr>
        <w:t xml:space="preserve"> Луганской Народной Республики</w:t>
      </w:r>
      <w:r w:rsidRPr="00F44834">
        <w:rPr>
          <w:sz w:val="20"/>
          <w:szCs w:val="20"/>
        </w:rPr>
        <w:t xml:space="preserve">, </w:t>
      </w:r>
      <w:r w:rsidR="00A76F05">
        <w:rPr>
          <w:sz w:val="20"/>
          <w:szCs w:val="20"/>
        </w:rPr>
        <w:t xml:space="preserve">                       </w:t>
      </w:r>
      <w:r w:rsidRPr="00F44834">
        <w:rPr>
          <w:sz w:val="20"/>
          <w:szCs w:val="20"/>
        </w:rPr>
        <w:t>в аппаратах районных (городских),</w:t>
      </w:r>
      <w:r w:rsidR="00A76F05">
        <w:rPr>
          <w:sz w:val="20"/>
          <w:szCs w:val="20"/>
        </w:rPr>
        <w:t xml:space="preserve"> Луганском гарнизонном</w:t>
      </w:r>
      <w:r w:rsidRPr="00F44834">
        <w:rPr>
          <w:sz w:val="20"/>
          <w:szCs w:val="20"/>
        </w:rPr>
        <w:t xml:space="preserve"> военн</w:t>
      </w:r>
      <w:r w:rsidR="00A76F05">
        <w:rPr>
          <w:sz w:val="20"/>
          <w:szCs w:val="20"/>
        </w:rPr>
        <w:t>ом</w:t>
      </w:r>
      <w:r w:rsidRPr="00F44834">
        <w:rPr>
          <w:sz w:val="20"/>
          <w:szCs w:val="20"/>
        </w:rPr>
        <w:t xml:space="preserve"> суд</w:t>
      </w:r>
      <w:r w:rsidR="00A76F05">
        <w:rPr>
          <w:sz w:val="20"/>
          <w:szCs w:val="20"/>
        </w:rPr>
        <w:t>е</w:t>
      </w:r>
      <w:r w:rsidRPr="00F44834">
        <w:rPr>
          <w:sz w:val="20"/>
          <w:szCs w:val="20"/>
        </w:rPr>
        <w:t>,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</w:t>
      </w:r>
    </w:p>
    <w:p w:rsidR="00F44834" w:rsidRDefault="00F44834" w:rsidP="00F44834">
      <w:pPr>
        <w:pStyle w:val="20"/>
        <w:shd w:val="clear" w:color="auto" w:fill="auto"/>
        <w:tabs>
          <w:tab w:val="left" w:pos="1375"/>
        </w:tabs>
        <w:spacing w:before="0" w:after="0" w:line="307" w:lineRule="exact"/>
        <w:ind w:left="5103"/>
        <w:jc w:val="both"/>
        <w:rPr>
          <w:sz w:val="20"/>
          <w:szCs w:val="20"/>
        </w:rPr>
      </w:pPr>
    </w:p>
    <w:p w:rsidR="00F44834" w:rsidRPr="00D01C66" w:rsidRDefault="00F44834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b/>
          <w:sz w:val="20"/>
          <w:szCs w:val="20"/>
        </w:rPr>
      </w:pPr>
      <w:r w:rsidRPr="00D01C66">
        <w:rPr>
          <w:b/>
          <w:sz w:val="20"/>
          <w:szCs w:val="20"/>
        </w:rPr>
        <w:t>Ф О Р М А</w:t>
      </w:r>
    </w:p>
    <w:p w:rsidR="00D01C66" w:rsidRDefault="00F44834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b/>
          <w:sz w:val="20"/>
          <w:szCs w:val="20"/>
        </w:rPr>
      </w:pPr>
      <w:r w:rsidRPr="00D01C66">
        <w:rPr>
          <w:b/>
          <w:sz w:val="20"/>
          <w:szCs w:val="20"/>
        </w:rPr>
        <w:t>представления сведений об адресах сайтов и (или) страниц сайтов в информационно-телекоммуникационной сети «Интернет», на которых федеральным государственным гражданским служащим Судебного департамента при Верховном Суде Российской Федерации или гражданином Российской Федерации, претендующим на замещение должности федеральной государственной гражданской службы в Судебном департаменте при Верховном Суде Российской Федерации, размещались общедоступная информация, а также данные, позволяющие его идентифицировать</w:t>
      </w:r>
    </w:p>
    <w:p w:rsid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b/>
          <w:sz w:val="20"/>
          <w:szCs w:val="20"/>
        </w:rPr>
      </w:pP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Я,</w:t>
      </w:r>
      <w:r w:rsidRPr="00D01C66">
        <w:rPr>
          <w:b/>
          <w:sz w:val="20"/>
          <w:szCs w:val="20"/>
        </w:rPr>
        <w:t>________________________________________________________________</w:t>
      </w:r>
      <w:r>
        <w:rPr>
          <w:b/>
          <w:sz w:val="20"/>
          <w:szCs w:val="20"/>
        </w:rPr>
        <w:t>____________________________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sz w:val="20"/>
          <w:szCs w:val="20"/>
        </w:rPr>
      </w:pPr>
      <w:r w:rsidRPr="00D01C66">
        <w:rPr>
          <w:sz w:val="20"/>
          <w:szCs w:val="20"/>
        </w:rPr>
        <w:t>(фамилия, имя, отчество, дата рождения,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b/>
          <w:sz w:val="20"/>
          <w:szCs w:val="20"/>
        </w:rPr>
      </w:pPr>
      <w:r w:rsidRPr="00D01C66">
        <w:rPr>
          <w:b/>
          <w:sz w:val="20"/>
          <w:szCs w:val="20"/>
        </w:rPr>
        <w:t>___________________________________________________________________</w:t>
      </w:r>
      <w:r>
        <w:rPr>
          <w:b/>
          <w:sz w:val="20"/>
          <w:szCs w:val="20"/>
        </w:rPr>
        <w:t>___________________________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sz w:val="20"/>
          <w:szCs w:val="20"/>
        </w:rPr>
      </w:pPr>
      <w:r w:rsidRPr="00D01C66">
        <w:rPr>
          <w:sz w:val="20"/>
          <w:szCs w:val="20"/>
        </w:rPr>
        <w:t>серия и номер паспорта, дата выдачи и орган, выдавший паспорт,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b/>
          <w:sz w:val="20"/>
          <w:szCs w:val="20"/>
        </w:rPr>
      </w:pPr>
      <w:r w:rsidRPr="00D01C66">
        <w:rPr>
          <w:b/>
          <w:sz w:val="20"/>
          <w:szCs w:val="20"/>
        </w:rPr>
        <w:t>___________________________________________________________________</w:t>
      </w:r>
      <w:r>
        <w:rPr>
          <w:b/>
          <w:sz w:val="20"/>
          <w:szCs w:val="20"/>
        </w:rPr>
        <w:t>___________________________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sz w:val="20"/>
          <w:szCs w:val="20"/>
        </w:rPr>
      </w:pPr>
      <w:r w:rsidRPr="00D01C66">
        <w:rPr>
          <w:sz w:val="20"/>
          <w:szCs w:val="20"/>
        </w:rPr>
        <w:t>должность, замещаемая государственным гражданским служащим, или должность, на замещение которой претендует гражданин Российской Федерации)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b/>
          <w:sz w:val="20"/>
          <w:szCs w:val="20"/>
        </w:rPr>
      </w:pP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>сообщаю о размещении мною за отчетный период с «____» января 20</w:t>
      </w:r>
      <w:r w:rsidR="00A76F05">
        <w:rPr>
          <w:sz w:val="20"/>
          <w:szCs w:val="20"/>
        </w:rPr>
        <w:t>__</w:t>
      </w:r>
      <w:r w:rsidRPr="00D01C66">
        <w:rPr>
          <w:sz w:val="20"/>
          <w:szCs w:val="20"/>
        </w:rPr>
        <w:t>_г.   по «____» декабря 20</w:t>
      </w:r>
      <w:r w:rsidR="00A76F05">
        <w:rPr>
          <w:sz w:val="20"/>
          <w:szCs w:val="20"/>
        </w:rPr>
        <w:t>__</w:t>
      </w:r>
      <w:r w:rsidRPr="00D01C66">
        <w:rPr>
          <w:sz w:val="20"/>
          <w:szCs w:val="20"/>
        </w:rPr>
        <w:t>_г.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>в информационно-телекоммуникационной сети «Интернет» общедоступной информации, а также данных, позволяющих меня идентифицировать: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D01C66" w:rsidTr="00D01C66">
        <w:tc>
          <w:tcPr>
            <w:tcW w:w="959" w:type="dxa"/>
          </w:tcPr>
          <w:p w:rsidR="00D01C66" w:rsidRP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b/>
                <w:sz w:val="20"/>
                <w:szCs w:val="20"/>
              </w:rPr>
            </w:pPr>
            <w:r w:rsidRPr="00D01C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62" w:type="dxa"/>
          </w:tcPr>
          <w:p w:rsidR="00D01C66" w:rsidRP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rPr>
                <w:b/>
                <w:sz w:val="20"/>
                <w:szCs w:val="20"/>
              </w:rPr>
            </w:pPr>
            <w:r w:rsidRPr="00D01C66">
              <w:rPr>
                <w:b/>
                <w:sz w:val="20"/>
                <w:szCs w:val="20"/>
              </w:rPr>
              <w:t>Адрес сайта и (или) страницы сайта</w:t>
            </w:r>
          </w:p>
          <w:p w:rsid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rPr>
                <w:sz w:val="28"/>
                <w:szCs w:val="28"/>
              </w:rPr>
            </w:pPr>
            <w:r w:rsidRPr="00D01C66">
              <w:rPr>
                <w:b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</w:tr>
      <w:tr w:rsidR="00D01C66" w:rsidTr="00D01C66">
        <w:tc>
          <w:tcPr>
            <w:tcW w:w="959" w:type="dxa"/>
          </w:tcPr>
          <w:p w:rsidR="00D01C66" w:rsidRP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b/>
                <w:sz w:val="20"/>
                <w:szCs w:val="20"/>
              </w:rPr>
            </w:pPr>
            <w:r w:rsidRPr="00D01C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62" w:type="dxa"/>
          </w:tcPr>
          <w:p w:rsid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sz w:val="28"/>
                <w:szCs w:val="28"/>
              </w:rPr>
            </w:pPr>
          </w:p>
        </w:tc>
      </w:tr>
      <w:tr w:rsidR="00D01C66" w:rsidTr="00D01C66">
        <w:tc>
          <w:tcPr>
            <w:tcW w:w="959" w:type="dxa"/>
          </w:tcPr>
          <w:p w:rsidR="00D01C66" w:rsidRP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b/>
                <w:sz w:val="20"/>
                <w:szCs w:val="20"/>
              </w:rPr>
            </w:pPr>
            <w:r w:rsidRPr="00D01C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62" w:type="dxa"/>
          </w:tcPr>
          <w:p w:rsid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sz w:val="28"/>
                <w:szCs w:val="28"/>
              </w:rPr>
            </w:pPr>
          </w:p>
        </w:tc>
      </w:tr>
      <w:tr w:rsidR="00D01C66" w:rsidTr="00D01C66">
        <w:tc>
          <w:tcPr>
            <w:tcW w:w="959" w:type="dxa"/>
          </w:tcPr>
          <w:p w:rsidR="00D01C66" w:rsidRP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b/>
                <w:sz w:val="20"/>
                <w:szCs w:val="20"/>
              </w:rPr>
            </w:pPr>
            <w:r w:rsidRPr="00D01C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62" w:type="dxa"/>
          </w:tcPr>
          <w:p w:rsidR="00D01C66" w:rsidRDefault="00D01C66" w:rsidP="00D01C66">
            <w:pPr>
              <w:pStyle w:val="20"/>
              <w:shd w:val="clear" w:color="auto" w:fill="auto"/>
              <w:tabs>
                <w:tab w:val="left" w:pos="1375"/>
              </w:tabs>
              <w:spacing w:before="0" w:after="0" w:line="307" w:lineRule="exact"/>
              <w:jc w:val="both"/>
              <w:rPr>
                <w:sz w:val="28"/>
                <w:szCs w:val="28"/>
              </w:rPr>
            </w:pPr>
          </w:p>
        </w:tc>
      </w:tr>
    </w:tbl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>Достоверность настоящих сведений подтверждаю.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>«___» ____</w:t>
      </w:r>
      <w:r w:rsidR="00A76F05">
        <w:rPr>
          <w:sz w:val="20"/>
          <w:szCs w:val="20"/>
        </w:rPr>
        <w:t>___</w:t>
      </w:r>
      <w:r w:rsidRPr="00D01C66">
        <w:rPr>
          <w:sz w:val="20"/>
          <w:szCs w:val="20"/>
        </w:rPr>
        <w:t>___20_</w:t>
      </w:r>
      <w:r w:rsidR="00A76F05">
        <w:rPr>
          <w:sz w:val="20"/>
          <w:szCs w:val="20"/>
        </w:rPr>
        <w:t>__</w:t>
      </w:r>
      <w:r w:rsidRPr="00D01C66">
        <w:rPr>
          <w:sz w:val="20"/>
          <w:szCs w:val="20"/>
        </w:rPr>
        <w:t xml:space="preserve">_г.               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D01C66">
        <w:rPr>
          <w:sz w:val="20"/>
          <w:szCs w:val="20"/>
        </w:rPr>
        <w:t xml:space="preserve">  ___________________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D01C66">
        <w:rPr>
          <w:sz w:val="20"/>
          <w:szCs w:val="20"/>
        </w:rPr>
        <w:t xml:space="preserve"> (подпись)</w:t>
      </w:r>
    </w:p>
    <w:p w:rsidR="00D01C66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jc w:val="both"/>
        <w:rPr>
          <w:sz w:val="20"/>
          <w:szCs w:val="20"/>
        </w:rPr>
      </w:pPr>
      <w:r w:rsidRPr="00D01C66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</w:t>
      </w:r>
      <w:r w:rsidR="00A76F05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</w:p>
    <w:p w:rsidR="0032711F" w:rsidRPr="00D01C66" w:rsidRDefault="00D01C66" w:rsidP="00D01C66">
      <w:pPr>
        <w:pStyle w:val="20"/>
        <w:shd w:val="clear" w:color="auto" w:fill="auto"/>
        <w:tabs>
          <w:tab w:val="left" w:pos="1375"/>
        </w:tabs>
        <w:spacing w:before="0" w:after="0" w:line="307" w:lineRule="exact"/>
        <w:rPr>
          <w:sz w:val="20"/>
          <w:szCs w:val="20"/>
        </w:rPr>
      </w:pPr>
      <w:r w:rsidRPr="00D01C66">
        <w:rPr>
          <w:sz w:val="20"/>
          <w:szCs w:val="20"/>
        </w:rPr>
        <w:t>(Ф.И.О. и подпись лица, принявшего сведения)</w:t>
      </w:r>
    </w:p>
    <w:sectPr w:rsidR="0032711F" w:rsidRPr="00D01C66" w:rsidSect="008B620B">
      <w:headerReference w:type="default" r:id="rId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B6" w:rsidRDefault="009D48B6" w:rsidP="00C25182">
      <w:r>
        <w:separator/>
      </w:r>
    </w:p>
  </w:endnote>
  <w:endnote w:type="continuationSeparator" w:id="0">
    <w:p w:rsidR="009D48B6" w:rsidRDefault="009D48B6" w:rsidP="00C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B6" w:rsidRDefault="009D48B6" w:rsidP="00C25182">
      <w:r>
        <w:separator/>
      </w:r>
    </w:p>
  </w:footnote>
  <w:footnote w:type="continuationSeparator" w:id="0">
    <w:p w:rsidR="009D48B6" w:rsidRDefault="009D48B6" w:rsidP="00C2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71069"/>
      <w:docPartObj>
        <w:docPartGallery w:val="Page Numbers (Top of Page)"/>
        <w:docPartUnique/>
      </w:docPartObj>
    </w:sdtPr>
    <w:sdtEndPr/>
    <w:sdtContent>
      <w:p w:rsidR="002E566F" w:rsidRDefault="00DD1A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3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566F" w:rsidRDefault="002E566F" w:rsidP="006447A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A44"/>
    <w:multiLevelType w:val="multilevel"/>
    <w:tmpl w:val="C82246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40424"/>
    <w:multiLevelType w:val="multilevel"/>
    <w:tmpl w:val="9BD01F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059AC"/>
    <w:multiLevelType w:val="multilevel"/>
    <w:tmpl w:val="AFB430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71FF9"/>
    <w:multiLevelType w:val="hybridMultilevel"/>
    <w:tmpl w:val="A0F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C81"/>
    <w:multiLevelType w:val="multilevel"/>
    <w:tmpl w:val="8592CD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52"/>
    <w:rsid w:val="00011707"/>
    <w:rsid w:val="0002725A"/>
    <w:rsid w:val="000354B9"/>
    <w:rsid w:val="0005144A"/>
    <w:rsid w:val="0006294B"/>
    <w:rsid w:val="0008565A"/>
    <w:rsid w:val="0009047C"/>
    <w:rsid w:val="00095FE4"/>
    <w:rsid w:val="000C6A57"/>
    <w:rsid w:val="000D2EB6"/>
    <w:rsid w:val="000D3B7D"/>
    <w:rsid w:val="000E0F6C"/>
    <w:rsid w:val="00105F09"/>
    <w:rsid w:val="00127B87"/>
    <w:rsid w:val="00137754"/>
    <w:rsid w:val="001521AD"/>
    <w:rsid w:val="00156B2B"/>
    <w:rsid w:val="001605DE"/>
    <w:rsid w:val="00163563"/>
    <w:rsid w:val="00163936"/>
    <w:rsid w:val="00195C60"/>
    <w:rsid w:val="001A1F9B"/>
    <w:rsid w:val="001B1166"/>
    <w:rsid w:val="001B1F25"/>
    <w:rsid w:val="001C5F60"/>
    <w:rsid w:val="001E3331"/>
    <w:rsid w:val="001F017C"/>
    <w:rsid w:val="00211730"/>
    <w:rsid w:val="0021275D"/>
    <w:rsid w:val="0021650C"/>
    <w:rsid w:val="00230FFD"/>
    <w:rsid w:val="00236323"/>
    <w:rsid w:val="00251384"/>
    <w:rsid w:val="00273D10"/>
    <w:rsid w:val="00276190"/>
    <w:rsid w:val="00277833"/>
    <w:rsid w:val="002A14CA"/>
    <w:rsid w:val="002A3CD7"/>
    <w:rsid w:val="002A3D52"/>
    <w:rsid w:val="002B528C"/>
    <w:rsid w:val="002C4637"/>
    <w:rsid w:val="002C4C16"/>
    <w:rsid w:val="002D19BC"/>
    <w:rsid w:val="002E566F"/>
    <w:rsid w:val="00310A79"/>
    <w:rsid w:val="0032711F"/>
    <w:rsid w:val="003323F3"/>
    <w:rsid w:val="00347DEC"/>
    <w:rsid w:val="0035560B"/>
    <w:rsid w:val="003630F2"/>
    <w:rsid w:val="00374ECB"/>
    <w:rsid w:val="003B11D1"/>
    <w:rsid w:val="003B6993"/>
    <w:rsid w:val="003C3CC2"/>
    <w:rsid w:val="003D3AC9"/>
    <w:rsid w:val="00404EAA"/>
    <w:rsid w:val="00422CC0"/>
    <w:rsid w:val="00434B3A"/>
    <w:rsid w:val="004437C4"/>
    <w:rsid w:val="0045432B"/>
    <w:rsid w:val="00462151"/>
    <w:rsid w:val="00464137"/>
    <w:rsid w:val="00476E36"/>
    <w:rsid w:val="00493BD3"/>
    <w:rsid w:val="004A5B24"/>
    <w:rsid w:val="004C13B6"/>
    <w:rsid w:val="004E02CF"/>
    <w:rsid w:val="00514BB3"/>
    <w:rsid w:val="00522F61"/>
    <w:rsid w:val="00524631"/>
    <w:rsid w:val="005254C3"/>
    <w:rsid w:val="00554301"/>
    <w:rsid w:val="00555694"/>
    <w:rsid w:val="00562D5C"/>
    <w:rsid w:val="005D66F3"/>
    <w:rsid w:val="005D6FC2"/>
    <w:rsid w:val="00624044"/>
    <w:rsid w:val="00625571"/>
    <w:rsid w:val="006307F9"/>
    <w:rsid w:val="00631E61"/>
    <w:rsid w:val="00636FFB"/>
    <w:rsid w:val="006447A2"/>
    <w:rsid w:val="006825FB"/>
    <w:rsid w:val="00696275"/>
    <w:rsid w:val="0069755F"/>
    <w:rsid w:val="006A173A"/>
    <w:rsid w:val="006B2616"/>
    <w:rsid w:val="006D3635"/>
    <w:rsid w:val="006F59D5"/>
    <w:rsid w:val="0071120D"/>
    <w:rsid w:val="007504D8"/>
    <w:rsid w:val="00754354"/>
    <w:rsid w:val="00761219"/>
    <w:rsid w:val="007625AC"/>
    <w:rsid w:val="007649E7"/>
    <w:rsid w:val="0077099B"/>
    <w:rsid w:val="00776E11"/>
    <w:rsid w:val="007801F3"/>
    <w:rsid w:val="0079041A"/>
    <w:rsid w:val="007B0C71"/>
    <w:rsid w:val="007B717B"/>
    <w:rsid w:val="007D5D04"/>
    <w:rsid w:val="007E2207"/>
    <w:rsid w:val="007E5153"/>
    <w:rsid w:val="00805E47"/>
    <w:rsid w:val="00811481"/>
    <w:rsid w:val="00811E87"/>
    <w:rsid w:val="0082300F"/>
    <w:rsid w:val="00843361"/>
    <w:rsid w:val="00844568"/>
    <w:rsid w:val="008775E6"/>
    <w:rsid w:val="00877F01"/>
    <w:rsid w:val="008862B0"/>
    <w:rsid w:val="00890430"/>
    <w:rsid w:val="008B27C9"/>
    <w:rsid w:val="008B620B"/>
    <w:rsid w:val="008F3AB2"/>
    <w:rsid w:val="008F7580"/>
    <w:rsid w:val="00903715"/>
    <w:rsid w:val="00926059"/>
    <w:rsid w:val="009356D0"/>
    <w:rsid w:val="0094451F"/>
    <w:rsid w:val="00977248"/>
    <w:rsid w:val="00977411"/>
    <w:rsid w:val="009873AE"/>
    <w:rsid w:val="009A43C9"/>
    <w:rsid w:val="009B3A46"/>
    <w:rsid w:val="009D48B6"/>
    <w:rsid w:val="009D5D91"/>
    <w:rsid w:val="009E347C"/>
    <w:rsid w:val="009E3AD2"/>
    <w:rsid w:val="009E64F6"/>
    <w:rsid w:val="00A05D4D"/>
    <w:rsid w:val="00A2776A"/>
    <w:rsid w:val="00A304F8"/>
    <w:rsid w:val="00A713FC"/>
    <w:rsid w:val="00A7485E"/>
    <w:rsid w:val="00A75B8D"/>
    <w:rsid w:val="00A76F05"/>
    <w:rsid w:val="00A829D9"/>
    <w:rsid w:val="00AD47EE"/>
    <w:rsid w:val="00AE761F"/>
    <w:rsid w:val="00B062D5"/>
    <w:rsid w:val="00B169F6"/>
    <w:rsid w:val="00B264CF"/>
    <w:rsid w:val="00B440E7"/>
    <w:rsid w:val="00B53A70"/>
    <w:rsid w:val="00B55C06"/>
    <w:rsid w:val="00B614C1"/>
    <w:rsid w:val="00B62528"/>
    <w:rsid w:val="00B65C0F"/>
    <w:rsid w:val="00B96CD6"/>
    <w:rsid w:val="00BB01CB"/>
    <w:rsid w:val="00BD043F"/>
    <w:rsid w:val="00BD2448"/>
    <w:rsid w:val="00C25182"/>
    <w:rsid w:val="00C25538"/>
    <w:rsid w:val="00C33B94"/>
    <w:rsid w:val="00C41AC9"/>
    <w:rsid w:val="00C54048"/>
    <w:rsid w:val="00C64E01"/>
    <w:rsid w:val="00C841B6"/>
    <w:rsid w:val="00C9699A"/>
    <w:rsid w:val="00CD55D4"/>
    <w:rsid w:val="00D01C66"/>
    <w:rsid w:val="00D04BA3"/>
    <w:rsid w:val="00D13D49"/>
    <w:rsid w:val="00D424C1"/>
    <w:rsid w:val="00D51AAE"/>
    <w:rsid w:val="00D6388D"/>
    <w:rsid w:val="00D732B4"/>
    <w:rsid w:val="00DD053E"/>
    <w:rsid w:val="00DD1AA4"/>
    <w:rsid w:val="00DD6CA7"/>
    <w:rsid w:val="00DE27FD"/>
    <w:rsid w:val="00DE5AC4"/>
    <w:rsid w:val="00DF043C"/>
    <w:rsid w:val="00E07348"/>
    <w:rsid w:val="00E413D7"/>
    <w:rsid w:val="00E52192"/>
    <w:rsid w:val="00E57209"/>
    <w:rsid w:val="00E67830"/>
    <w:rsid w:val="00EB4974"/>
    <w:rsid w:val="00EC552E"/>
    <w:rsid w:val="00EC6948"/>
    <w:rsid w:val="00EF4055"/>
    <w:rsid w:val="00EF44CD"/>
    <w:rsid w:val="00F01F69"/>
    <w:rsid w:val="00F06DC3"/>
    <w:rsid w:val="00F44834"/>
    <w:rsid w:val="00F535CF"/>
    <w:rsid w:val="00F83E0C"/>
    <w:rsid w:val="00FA1840"/>
    <w:rsid w:val="00FB4724"/>
    <w:rsid w:val="00FE4C3C"/>
    <w:rsid w:val="00FF30C9"/>
    <w:rsid w:val="00FF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14A2"/>
  <w15:docId w15:val="{A2641605-1AF6-48A9-81C4-96CC556A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3AD2"/>
    <w:pPr>
      <w:ind w:left="720"/>
      <w:contextualSpacing/>
    </w:pPr>
  </w:style>
  <w:style w:type="paragraph" w:customStyle="1" w:styleId="ConsPlusNormal">
    <w:name w:val="ConsPlusNormal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5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51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614C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61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8B62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20B"/>
    <w:pPr>
      <w:widowControl w:val="0"/>
      <w:shd w:val="clear" w:color="auto" w:fill="FFFFFF"/>
      <w:spacing w:before="1560" w:after="540"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4A5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A5B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A5B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4A5B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A5B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B24"/>
    <w:pPr>
      <w:widowControl w:val="0"/>
      <w:shd w:val="clear" w:color="auto" w:fill="FFFFFF"/>
      <w:spacing w:before="240" w:after="1560" w:line="0" w:lineRule="atLeast"/>
      <w:jc w:val="center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4A5B24"/>
    <w:pPr>
      <w:widowControl w:val="0"/>
      <w:shd w:val="clear" w:color="auto" w:fill="FFFFFF"/>
      <w:spacing w:before="480" w:after="1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styleId="ad">
    <w:name w:val="No Spacing"/>
    <w:uiPriority w:val="1"/>
    <w:qFormat/>
    <w:rsid w:val="00D5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EAA6-C8BC-4EB2-A460-0E9E36BA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9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Викторовна</dc:creator>
  <cp:lastModifiedBy>IT-Nick</cp:lastModifiedBy>
  <cp:revision>36</cp:revision>
  <cp:lastPrinted>2024-03-01T10:05:00Z</cp:lastPrinted>
  <dcterms:created xsi:type="dcterms:W3CDTF">2023-01-16T08:38:00Z</dcterms:created>
  <dcterms:modified xsi:type="dcterms:W3CDTF">2024-09-12T06:42:00Z</dcterms:modified>
</cp:coreProperties>
</file>