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FB" w:rsidRPr="00C505FB" w:rsidRDefault="00C505FB" w:rsidP="003D3622">
      <w:pPr>
        <w:spacing w:after="0" w:line="240" w:lineRule="auto"/>
        <w:ind w:left="4962" w:righ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3D3622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3D3622" w:rsidRDefault="00C505FB" w:rsidP="003D3622">
      <w:pPr>
        <w:spacing w:after="0" w:line="240" w:lineRule="auto"/>
        <w:ind w:left="4962" w:righ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/>
          <w:sz w:val="24"/>
          <w:szCs w:val="24"/>
          <w:lang w:eastAsia="ru-RU"/>
        </w:rPr>
        <w:t>приказом Управления Судебного</w:t>
      </w:r>
      <w:r w:rsidR="003D3622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C505FB">
        <w:rPr>
          <w:rFonts w:ascii="Times New Roman" w:eastAsia="Times New Roman" w:hAnsi="Times New Roman"/>
          <w:sz w:val="24"/>
          <w:szCs w:val="24"/>
          <w:lang w:eastAsia="ru-RU"/>
        </w:rPr>
        <w:t xml:space="preserve">епартамента </w:t>
      </w:r>
    </w:p>
    <w:p w:rsidR="00C505FB" w:rsidRPr="00C505FB" w:rsidRDefault="00C505FB" w:rsidP="003D3622">
      <w:pPr>
        <w:spacing w:after="0" w:line="240" w:lineRule="auto"/>
        <w:ind w:left="4962" w:right="3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05FB">
        <w:rPr>
          <w:rFonts w:ascii="Times New Roman" w:eastAsia="Times New Roman" w:hAnsi="Times New Roman"/>
          <w:sz w:val="24"/>
          <w:szCs w:val="24"/>
          <w:lang w:eastAsia="ru-RU"/>
        </w:rPr>
        <w:t>в Луганской Народной Республике</w:t>
      </w:r>
    </w:p>
    <w:p w:rsidR="00C505FB" w:rsidRPr="00C505FB" w:rsidRDefault="00447DB9" w:rsidP="003D3622">
      <w:pPr>
        <w:spacing w:after="0" w:line="240" w:lineRule="auto"/>
        <w:ind w:left="4962" w:right="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«19</w:t>
      </w:r>
      <w:r w:rsidR="00C505FB" w:rsidRPr="00C505F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C505FB" w:rsidRPr="00C505F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г. №114</w:t>
      </w:r>
    </w:p>
    <w:p w:rsidR="004B2634" w:rsidRPr="00A07FCC" w:rsidRDefault="004B2634" w:rsidP="004B2634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6220" w:right="20"/>
        <w:rPr>
          <w:rFonts w:ascii="Times New Roman" w:hAnsi="Times New Roman"/>
        </w:rPr>
      </w:pPr>
    </w:p>
    <w:p w:rsidR="003D3622" w:rsidRDefault="003D3622" w:rsidP="004B2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2634" w:rsidRPr="008C422F" w:rsidRDefault="004B2634" w:rsidP="004B2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Положение</w:t>
      </w:r>
    </w:p>
    <w:p w:rsidR="004B2634" w:rsidRPr="008C422F" w:rsidRDefault="004B2634" w:rsidP="004B2634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 xml:space="preserve">о порядке получения федеральными государственными гражданскими служащими Управления Судебного департамента в </w:t>
      </w:r>
      <w:r w:rsidR="0072341C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 w:rsidRPr="008C422F">
        <w:rPr>
          <w:rFonts w:ascii="Times New Roman" w:hAnsi="Times New Roman" w:cs="Times New Roman"/>
          <w:sz w:val="28"/>
          <w:szCs w:val="28"/>
        </w:rPr>
        <w:t xml:space="preserve">, </w:t>
      </w:r>
      <w:r w:rsidR="007E5E43">
        <w:rPr>
          <w:rFonts w:ascii="Times New Roman" w:hAnsi="Times New Roman" w:cs="Times New Roman"/>
          <w:sz w:val="28"/>
          <w:szCs w:val="28"/>
        </w:rPr>
        <w:t xml:space="preserve">районных (городских) судов </w:t>
      </w:r>
      <w:r w:rsidR="0072341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7E5E43" w:rsidRPr="007E5E43">
        <w:rPr>
          <w:rFonts w:ascii="Times New Roman" w:hAnsi="Times New Roman" w:cs="Times New Roman"/>
          <w:i/>
          <w:sz w:val="28"/>
          <w:szCs w:val="28"/>
        </w:rPr>
        <w:t>,</w:t>
      </w:r>
      <w:r w:rsidR="007E5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41C" w:rsidRPr="0072341C">
        <w:rPr>
          <w:rFonts w:ascii="Times New Roman" w:hAnsi="Times New Roman" w:cs="Times New Roman"/>
          <w:sz w:val="28"/>
          <w:szCs w:val="28"/>
        </w:rPr>
        <w:t>Луганского</w:t>
      </w:r>
      <w:r w:rsidR="00723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43">
        <w:rPr>
          <w:rFonts w:ascii="Times New Roman" w:hAnsi="Times New Roman" w:cs="Times New Roman"/>
          <w:sz w:val="28"/>
          <w:szCs w:val="28"/>
        </w:rPr>
        <w:t xml:space="preserve">гарнизонного военного суда </w:t>
      </w:r>
      <w:r w:rsidRPr="008C422F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</w:t>
      </w:r>
      <w:r w:rsidR="00202F6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E5E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422F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4B2634" w:rsidRPr="00844BBC" w:rsidRDefault="004B2634" w:rsidP="004B263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B2634" w:rsidRPr="00844BBC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1. Настоящее Положение о порядке получения федеральными государственными гражданскими служащими Управления Судебного департамента в </w:t>
      </w:r>
      <w:r w:rsidR="0072341C">
        <w:rPr>
          <w:rFonts w:ascii="Times New Roman" w:hAnsi="Times New Roman" w:cs="Times New Roman"/>
          <w:spacing w:val="-2"/>
          <w:sz w:val="28"/>
          <w:szCs w:val="28"/>
        </w:rPr>
        <w:t>Луганской Народной Республике</w:t>
      </w:r>
      <w:r w:rsidRPr="00D765B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>(далее – Управления)</w:t>
      </w:r>
      <w:r w:rsidR="007E5E4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E5E43" w:rsidRPr="007E5E43">
        <w:t xml:space="preserve"> </w:t>
      </w:r>
      <w:r w:rsidR="007E5E43" w:rsidRPr="007E5E43">
        <w:rPr>
          <w:rFonts w:ascii="Times New Roman" w:hAnsi="Times New Roman" w:cs="Times New Roman"/>
          <w:spacing w:val="-2"/>
          <w:sz w:val="28"/>
          <w:szCs w:val="28"/>
        </w:rPr>
        <w:t xml:space="preserve">районных (городских) судов </w:t>
      </w:r>
      <w:r w:rsidR="0072341C">
        <w:rPr>
          <w:rFonts w:ascii="Times New Roman" w:hAnsi="Times New Roman" w:cs="Times New Roman"/>
          <w:spacing w:val="-2"/>
          <w:sz w:val="28"/>
          <w:szCs w:val="28"/>
        </w:rPr>
        <w:t>Луганской Народной Республике</w:t>
      </w:r>
      <w:r w:rsidR="007E5E43" w:rsidRPr="007E5E43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7234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2341C">
        <w:rPr>
          <w:rFonts w:ascii="Times New Roman" w:hAnsi="Times New Roman" w:cs="Times New Roman"/>
          <w:spacing w:val="-2"/>
          <w:sz w:val="28"/>
          <w:szCs w:val="28"/>
        </w:rPr>
        <w:t>Луганского</w:t>
      </w:r>
      <w:r w:rsidR="007E5E43" w:rsidRPr="007E5E43">
        <w:rPr>
          <w:rFonts w:ascii="Times New Roman" w:hAnsi="Times New Roman" w:cs="Times New Roman"/>
          <w:spacing w:val="-2"/>
          <w:sz w:val="28"/>
          <w:szCs w:val="28"/>
        </w:rPr>
        <w:t xml:space="preserve"> гарнизонного военного суда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 разрешения </w:t>
      </w:r>
      <w:r w:rsidR="007E5E43">
        <w:rPr>
          <w:rFonts w:ascii="Times New Roman" w:hAnsi="Times New Roman" w:cs="Times New Roman"/>
          <w:spacing w:val="-2"/>
          <w:sz w:val="28"/>
          <w:szCs w:val="28"/>
        </w:rPr>
        <w:t>представителя нанимателя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Положение) разработано в соответствии с </w:t>
      </w:r>
      <w:r w:rsidRPr="00844B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пунктом 17 части 1 статьи</w:t>
      </w:r>
      <w:r w:rsidRPr="00844BBC">
        <w:rPr>
          <w:rFonts w:ascii="Times New Roman" w:hAnsi="Times New Roman" w:cs="Times New Roman"/>
          <w:color w:val="0000FF"/>
          <w:spacing w:val="-2"/>
          <w:sz w:val="28"/>
          <w:szCs w:val="28"/>
        </w:rPr>
        <w:t xml:space="preserve"> </w:t>
      </w:r>
      <w:r w:rsidRPr="00844BBC">
        <w:rPr>
          <w:rFonts w:ascii="Times New Roman" w:hAnsi="Times New Roman" w:cs="Times New Roman"/>
          <w:color w:val="000000"/>
          <w:spacing w:val="-2"/>
          <w:sz w:val="28"/>
          <w:szCs w:val="28"/>
        </w:rPr>
        <w:t>17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pacing w:val="-2"/>
          <w:sz w:val="28"/>
          <w:szCs w:val="28"/>
        </w:rPr>
        <w:t>.07.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2004 № 79-ФЗ «О государственной гражданской службе Российской Федерации», а также </w:t>
      </w:r>
      <w:r w:rsidRPr="00844B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абзацем 3 пункта "а"</w:t>
      </w:r>
      <w:r w:rsidRPr="00844BBC">
        <w:rPr>
          <w:rFonts w:ascii="Times New Roman" w:hAnsi="Times New Roman" w:cs="Times New Roman"/>
          <w:color w:val="0000FF"/>
          <w:spacing w:val="-2"/>
          <w:sz w:val="28"/>
          <w:szCs w:val="28"/>
        </w:rPr>
        <w:t xml:space="preserve"> </w:t>
      </w:r>
      <w:r w:rsidRPr="00844B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статьи 1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постановления Правительства Российской Федерации от </w:t>
      </w:r>
      <w:r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.07.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>2013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 и регламентирует процедуру получения федеральными государственными гражданскими служащими Управления (далее - гражданские служащие) разрешения начальника Управления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(далее - оплачиваемая деятельность).</w:t>
      </w:r>
    </w:p>
    <w:p w:rsidR="004B2634" w:rsidRPr="00844BBC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P20"/>
      <w:bookmarkEnd w:id="0"/>
      <w:r w:rsidRPr="00844BBC">
        <w:rPr>
          <w:rFonts w:ascii="Times New Roman" w:hAnsi="Times New Roman" w:cs="Times New Roman"/>
          <w:spacing w:val="-2"/>
          <w:sz w:val="28"/>
          <w:szCs w:val="28"/>
        </w:rPr>
        <w:t xml:space="preserve">2. Под гражданскими служащими в настоящем Положении понимаются гражданские служащие, замещающие должности федеральной государственной гражданской службы в Управлении, </w:t>
      </w:r>
      <w:r w:rsidR="007E5E43" w:rsidRPr="007E5E43">
        <w:rPr>
          <w:rFonts w:ascii="Times New Roman" w:hAnsi="Times New Roman" w:cs="Times New Roman"/>
          <w:spacing w:val="-2"/>
          <w:sz w:val="28"/>
          <w:szCs w:val="28"/>
        </w:rPr>
        <w:t xml:space="preserve">районных (городских) судов </w:t>
      </w:r>
      <w:r w:rsidR="0072341C">
        <w:rPr>
          <w:rFonts w:ascii="Times New Roman" w:hAnsi="Times New Roman" w:cs="Times New Roman"/>
          <w:spacing w:val="-2"/>
          <w:sz w:val="28"/>
          <w:szCs w:val="28"/>
        </w:rPr>
        <w:t>Луганской Народной Республике</w:t>
      </w:r>
      <w:r w:rsidR="007E5E43" w:rsidRPr="007E5E43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7234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2341C" w:rsidRPr="0072341C">
        <w:rPr>
          <w:rFonts w:ascii="Times New Roman" w:hAnsi="Times New Roman" w:cs="Times New Roman"/>
          <w:spacing w:val="-2"/>
          <w:sz w:val="28"/>
          <w:szCs w:val="28"/>
        </w:rPr>
        <w:t>Луганского</w:t>
      </w:r>
      <w:r w:rsidR="007E5E43" w:rsidRPr="007E5E43">
        <w:rPr>
          <w:rFonts w:ascii="Times New Roman" w:hAnsi="Times New Roman" w:cs="Times New Roman"/>
          <w:spacing w:val="-2"/>
          <w:sz w:val="28"/>
          <w:szCs w:val="28"/>
        </w:rPr>
        <w:t xml:space="preserve"> гарнизонного военного суда </w:t>
      </w:r>
      <w:r w:rsidRPr="00844BBC">
        <w:rPr>
          <w:rFonts w:ascii="Times New Roman" w:hAnsi="Times New Roman" w:cs="Times New Roman"/>
          <w:spacing w:val="-2"/>
          <w:sz w:val="28"/>
          <w:szCs w:val="28"/>
        </w:rPr>
        <w:t>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B2634" w:rsidRPr="008C422F" w:rsidRDefault="004B2634" w:rsidP="007E5E43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 xml:space="preserve">3. </w:t>
      </w:r>
      <w:r w:rsidR="007E5E43" w:rsidRPr="007E5E43">
        <w:rPr>
          <w:rFonts w:ascii="Times New Roman" w:hAnsi="Times New Roman" w:cs="Times New Roman"/>
          <w:sz w:val="28"/>
          <w:szCs w:val="28"/>
        </w:rPr>
        <w:t xml:space="preserve">Гражданским служащим районных (городских) судов </w:t>
      </w:r>
      <w:r w:rsidR="0072341C">
        <w:rPr>
          <w:rFonts w:ascii="Times New Roman" w:hAnsi="Times New Roman" w:cs="Times New Roman"/>
          <w:sz w:val="28"/>
          <w:szCs w:val="28"/>
        </w:rPr>
        <w:t>Луганской Народной Республики, Луганского</w:t>
      </w:r>
      <w:r w:rsidR="007E5E43" w:rsidRPr="007E5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t>гарнизонного военного суда запрещается заниматься</w:t>
      </w:r>
      <w:r w:rsidR="007E5E43">
        <w:rPr>
          <w:rFonts w:ascii="Times New Roman" w:hAnsi="Times New Roman" w:cs="Times New Roman"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lastRenderedPageBreak/>
        <w:t>оплачиваемой деятельностью без письменного разрешения председателя</w:t>
      </w:r>
      <w:r w:rsidR="007E5E43">
        <w:rPr>
          <w:rFonts w:ascii="Times New Roman" w:hAnsi="Times New Roman" w:cs="Times New Roman"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t>соответствующего суда, а гражданским служащим Управления без</w:t>
      </w:r>
      <w:r w:rsidR="007E5E43">
        <w:rPr>
          <w:rFonts w:ascii="Times New Roman" w:hAnsi="Times New Roman" w:cs="Times New Roman"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t>письменного разрешения начальника Управления, если иное не</w:t>
      </w:r>
      <w:r w:rsidR="007E5E43">
        <w:rPr>
          <w:rFonts w:ascii="Times New Roman" w:hAnsi="Times New Roman" w:cs="Times New Roman"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 или</w:t>
      </w:r>
      <w:r w:rsidR="007E5E43">
        <w:rPr>
          <w:rFonts w:ascii="Times New Roman" w:hAnsi="Times New Roman" w:cs="Times New Roman"/>
          <w:sz w:val="28"/>
          <w:szCs w:val="28"/>
        </w:rPr>
        <w:t xml:space="preserve"> </w:t>
      </w:r>
      <w:r w:rsidR="007E5E43" w:rsidRPr="007E5E4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8C422F">
        <w:rPr>
          <w:rFonts w:ascii="Times New Roman" w:hAnsi="Times New Roman" w:cs="Times New Roman"/>
          <w:sz w:val="28"/>
          <w:szCs w:val="28"/>
        </w:rPr>
        <w:t>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4. Под оплачиваемой деятельностью понимается занятие любыми видами деятельности, в том числе научной, преподавательской и иной творческой деятельностью.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5. Выполнение оплачиваемой деятельности не должно 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sz w:val="28"/>
          <w:szCs w:val="28"/>
        </w:rPr>
        <w:t xml:space="preserve">к конфликту интересов или возможности возникновения конфликта интересов при замещении должностей, указанных в </w:t>
      </w:r>
      <w:r w:rsidRPr="0074789A">
        <w:rPr>
          <w:rFonts w:ascii="Times New Roman" w:hAnsi="Times New Roman" w:cs="Times New Roman"/>
          <w:color w:val="000000"/>
          <w:sz w:val="28"/>
          <w:szCs w:val="28"/>
        </w:rPr>
        <w:t>пункте 2</w:t>
      </w:r>
      <w:r w:rsidRPr="008C422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6.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ходатайство) составляется:</w:t>
      </w:r>
    </w:p>
    <w:p w:rsidR="004B2634" w:rsidRPr="008C422F" w:rsidRDefault="00DC3251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34" w:rsidRPr="008C422F">
        <w:rPr>
          <w:rFonts w:ascii="Times New Roman" w:hAnsi="Times New Roman" w:cs="Times New Roman"/>
          <w:sz w:val="28"/>
          <w:szCs w:val="28"/>
        </w:rPr>
        <w:t xml:space="preserve">гражданским служащим в письменном виде по форме согласно </w:t>
      </w:r>
      <w:r w:rsidR="004B2634">
        <w:rPr>
          <w:rFonts w:ascii="Times New Roman" w:hAnsi="Times New Roman" w:cs="Times New Roman"/>
          <w:color w:val="000000"/>
          <w:sz w:val="28"/>
          <w:szCs w:val="28"/>
        </w:rPr>
        <w:t>приложению №</w:t>
      </w:r>
      <w:r w:rsidR="004B2634" w:rsidRPr="0074789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4B2634" w:rsidRPr="008C422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B2634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 xml:space="preserve">7. Гражданские служащие представляют ходатайство в отдел 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C422F">
        <w:rPr>
          <w:rFonts w:ascii="Times New Roman" w:hAnsi="Times New Roman" w:cs="Times New Roman"/>
          <w:sz w:val="28"/>
          <w:szCs w:val="28"/>
        </w:rPr>
        <w:t xml:space="preserve"> до начала выполнения оплачиваемой деятельности.</w:t>
      </w:r>
    </w:p>
    <w:p w:rsidR="006C7199" w:rsidRPr="008C422F" w:rsidRDefault="006C7199" w:rsidP="006C7199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C7199">
        <w:rPr>
          <w:rFonts w:ascii="Times New Roman" w:hAnsi="Times New Roman" w:cs="Times New Roman"/>
          <w:sz w:val="28"/>
          <w:szCs w:val="28"/>
        </w:rPr>
        <w:t>Гражданские служащие районных (городских) судов</w:t>
      </w:r>
      <w:r w:rsidR="0072341C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6C71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341C" w:rsidRPr="0072341C">
        <w:rPr>
          <w:rFonts w:ascii="Times New Roman" w:hAnsi="Times New Roman" w:cs="Times New Roman"/>
          <w:sz w:val="28"/>
          <w:szCs w:val="28"/>
        </w:rPr>
        <w:t>Луганского</w:t>
      </w:r>
      <w:r w:rsidRPr="006C7199">
        <w:rPr>
          <w:rFonts w:ascii="Times New Roman" w:hAnsi="Times New Roman" w:cs="Times New Roman"/>
          <w:sz w:val="28"/>
          <w:szCs w:val="28"/>
        </w:rPr>
        <w:t xml:space="preserve"> гарнизонного военного суда составляют ходатайство на имя председателя соответствующего суда (лица,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99">
        <w:rPr>
          <w:rFonts w:ascii="Times New Roman" w:hAnsi="Times New Roman" w:cs="Times New Roman"/>
          <w:sz w:val="28"/>
          <w:szCs w:val="28"/>
        </w:rPr>
        <w:t>замещающего) и представляют его должностному лицу 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99">
        <w:rPr>
          <w:rFonts w:ascii="Times New Roman" w:hAnsi="Times New Roman" w:cs="Times New Roman"/>
          <w:sz w:val="28"/>
          <w:szCs w:val="28"/>
        </w:rPr>
        <w:t>ответственному за профилактику коррупционных и иных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99">
        <w:rPr>
          <w:rFonts w:ascii="Times New Roman" w:hAnsi="Times New Roman" w:cs="Times New Roman"/>
          <w:sz w:val="28"/>
          <w:szCs w:val="28"/>
        </w:rPr>
        <w:t>соответствующем районном суде</w:t>
      </w:r>
      <w:r w:rsidR="00BF13FD" w:rsidRPr="00BF13FD">
        <w:t xml:space="preserve"> </w:t>
      </w:r>
      <w:r w:rsidR="00BF13FD" w:rsidRPr="00BF13FD">
        <w:rPr>
          <w:rFonts w:ascii="Times New Roman" w:hAnsi="Times New Roman" w:cs="Times New Roman"/>
          <w:sz w:val="28"/>
          <w:szCs w:val="28"/>
        </w:rPr>
        <w:t>до начала выполнения оплачиваемой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634" w:rsidRDefault="006C7199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2634" w:rsidRPr="008C422F">
        <w:rPr>
          <w:rFonts w:ascii="Times New Roman" w:hAnsi="Times New Roman" w:cs="Times New Roman"/>
          <w:sz w:val="28"/>
          <w:szCs w:val="28"/>
        </w:rPr>
        <w:t xml:space="preserve">. Регистрация ходатайств </w:t>
      </w:r>
      <w:r w:rsidR="001C60A9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4B2634" w:rsidRPr="008C422F">
        <w:rPr>
          <w:rFonts w:ascii="Times New Roman" w:hAnsi="Times New Roman" w:cs="Times New Roman"/>
          <w:sz w:val="28"/>
          <w:szCs w:val="28"/>
        </w:rPr>
        <w:t xml:space="preserve">осуществляется в день поступления ходатайства в Журнале регистрации ходатайств о выполнении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 по форме согласно </w:t>
      </w:r>
      <w:r w:rsidR="004B2634">
        <w:rPr>
          <w:rFonts w:ascii="Times New Roman" w:hAnsi="Times New Roman" w:cs="Times New Roman"/>
          <w:color w:val="000000"/>
          <w:sz w:val="28"/>
          <w:szCs w:val="28"/>
        </w:rPr>
        <w:t>приложению №</w:t>
      </w:r>
      <w:r w:rsidR="004B2634" w:rsidRPr="00747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0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2634" w:rsidRPr="008C422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C60A9" w:rsidRPr="001C60A9" w:rsidRDefault="001C60A9" w:rsidP="001C60A9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0A9">
        <w:rPr>
          <w:rFonts w:ascii="Times New Roman" w:hAnsi="Times New Roman" w:cs="Times New Roman"/>
          <w:sz w:val="28"/>
          <w:szCs w:val="28"/>
        </w:rPr>
        <w:t>В Управлении Журнал регистрации ведется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A9">
        <w:rPr>
          <w:rFonts w:ascii="Times New Roman" w:hAnsi="Times New Roman" w:cs="Times New Roman"/>
          <w:sz w:val="28"/>
          <w:szCs w:val="28"/>
        </w:rPr>
        <w:t>отдела по вопросам противодействия коррупции.</w:t>
      </w:r>
    </w:p>
    <w:p w:rsidR="001C60A9" w:rsidRPr="008C422F" w:rsidRDefault="001C60A9" w:rsidP="001C60A9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0A9">
        <w:rPr>
          <w:rFonts w:ascii="Times New Roman" w:hAnsi="Times New Roman" w:cs="Times New Roman"/>
          <w:sz w:val="28"/>
          <w:szCs w:val="28"/>
        </w:rPr>
        <w:t>В районных (городских) судах</w:t>
      </w:r>
      <w:r w:rsidR="00F9753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1C60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532" w:rsidRPr="00F97532">
        <w:rPr>
          <w:rFonts w:ascii="Times New Roman" w:hAnsi="Times New Roman" w:cs="Times New Roman"/>
          <w:sz w:val="28"/>
          <w:szCs w:val="28"/>
        </w:rPr>
        <w:t>Луганского</w:t>
      </w:r>
      <w:r w:rsidR="00F97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0A9">
        <w:rPr>
          <w:rFonts w:ascii="Times New Roman" w:hAnsi="Times New Roman" w:cs="Times New Roman"/>
          <w:sz w:val="28"/>
          <w:szCs w:val="28"/>
        </w:rPr>
        <w:t>гарнизонного военного суда Журнал регистрации ведется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A9">
        <w:rPr>
          <w:rFonts w:ascii="Times New Roman" w:hAnsi="Times New Roman" w:cs="Times New Roman"/>
          <w:sz w:val="28"/>
          <w:szCs w:val="28"/>
        </w:rPr>
        <w:t>лицом, ответственным за профилактику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A9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печатью.</w:t>
      </w:r>
    </w:p>
    <w:p w:rsidR="004B2634" w:rsidRPr="008C422F" w:rsidRDefault="006C7199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2634" w:rsidRPr="008C422F">
        <w:rPr>
          <w:rFonts w:ascii="Times New Roman" w:hAnsi="Times New Roman" w:cs="Times New Roman"/>
          <w:sz w:val="28"/>
          <w:szCs w:val="28"/>
        </w:rPr>
        <w:t>. Отказ в регистрации ходатайств не допускается.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1</w:t>
      </w:r>
      <w:r w:rsidRPr="008C422F">
        <w:rPr>
          <w:rFonts w:ascii="Times New Roman" w:hAnsi="Times New Roman" w:cs="Times New Roman"/>
          <w:sz w:val="28"/>
          <w:szCs w:val="28"/>
        </w:rPr>
        <w:t>. Копия зарегистрированного в установленном порядке ходатайства выдается гражданскому служащему на руки либо направляется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sz w:val="28"/>
          <w:szCs w:val="28"/>
        </w:rPr>
        <w:t xml:space="preserve">с уведомлением о получении. На копии ходатайства, подлежащего передаче гражданскому служащему, ставится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22F">
        <w:rPr>
          <w:rFonts w:ascii="Times New Roman" w:hAnsi="Times New Roman" w:cs="Times New Roman"/>
          <w:sz w:val="28"/>
          <w:szCs w:val="28"/>
        </w:rPr>
        <w:t>Ходатайство зарегистрировано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22F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ходатайства, фамилии, инициалов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sz w:val="28"/>
          <w:szCs w:val="28"/>
        </w:rPr>
        <w:t>и должности лица, зарегистрировавшего данное ходатайство.</w:t>
      </w:r>
    </w:p>
    <w:p w:rsidR="004B2634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2</w:t>
      </w:r>
      <w:r w:rsidRPr="008C422F">
        <w:rPr>
          <w:rFonts w:ascii="Times New Roman" w:hAnsi="Times New Roman" w:cs="Times New Roman"/>
          <w:sz w:val="28"/>
          <w:szCs w:val="28"/>
        </w:rPr>
        <w:t>. Отдел по вопросам противодействия коррупции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8C422F">
        <w:rPr>
          <w:rFonts w:ascii="Times New Roman" w:hAnsi="Times New Roman" w:cs="Times New Roman"/>
          <w:sz w:val="28"/>
          <w:szCs w:val="28"/>
        </w:rPr>
        <w:t xml:space="preserve">Отдел) представляет начальнику Управления ходатайства гражданских </w:t>
      </w:r>
      <w:r w:rsidRPr="008C422F">
        <w:rPr>
          <w:rFonts w:ascii="Times New Roman" w:hAnsi="Times New Roman" w:cs="Times New Roman"/>
          <w:sz w:val="28"/>
          <w:szCs w:val="28"/>
        </w:rPr>
        <w:lastRenderedPageBreak/>
        <w:t>служащих в 3-дневный срок с момента их поступления в Отдел.</w:t>
      </w:r>
    </w:p>
    <w:p w:rsidR="006D5B39" w:rsidRPr="008C422F" w:rsidRDefault="006D5B39" w:rsidP="006D5B39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Должностное лицо районного (городского) суда</w:t>
      </w:r>
      <w:r w:rsidR="00F9753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6D5B39">
        <w:rPr>
          <w:rFonts w:ascii="Times New Roman" w:hAnsi="Times New Roman" w:cs="Times New Roman"/>
          <w:i/>
          <w:sz w:val="28"/>
          <w:szCs w:val="28"/>
        </w:rPr>
        <w:t>,</w:t>
      </w:r>
      <w:r w:rsidR="00F97532">
        <w:rPr>
          <w:rFonts w:ascii="Times New Roman" w:hAnsi="Times New Roman" w:cs="Times New Roman"/>
          <w:sz w:val="28"/>
          <w:szCs w:val="28"/>
        </w:rPr>
        <w:t xml:space="preserve"> Луганского</w:t>
      </w:r>
      <w:r w:rsidRPr="006D5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гарнизонного военного суда, ответственное за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коррупционных и иных правонарушений представляет председателю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ходатайства гражданских служащих в 3-дневный срок с момента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поступления в соответствующий районный (городской) суд.</w:t>
      </w:r>
    </w:p>
    <w:p w:rsidR="004B2634" w:rsidRPr="008C422F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3</w:t>
      </w:r>
      <w:r w:rsidRPr="008C422F">
        <w:rPr>
          <w:rFonts w:ascii="Times New Roman" w:hAnsi="Times New Roman" w:cs="Times New Roman"/>
          <w:sz w:val="28"/>
          <w:szCs w:val="28"/>
        </w:rPr>
        <w:t xml:space="preserve">. Начальник Управления </w:t>
      </w:r>
      <w:r w:rsidR="006D5B39">
        <w:rPr>
          <w:rFonts w:ascii="Times New Roman" w:hAnsi="Times New Roman" w:cs="Times New Roman"/>
          <w:sz w:val="28"/>
          <w:szCs w:val="28"/>
        </w:rPr>
        <w:t xml:space="preserve">либо председатель соответствующего суда </w:t>
      </w:r>
      <w:r w:rsidRPr="008C422F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выносит одно из следующих решений:</w:t>
      </w:r>
    </w:p>
    <w:p w:rsidR="004B2634" w:rsidRPr="008C422F" w:rsidRDefault="006D5B39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34" w:rsidRPr="008C422F">
        <w:rPr>
          <w:rFonts w:ascii="Times New Roman" w:hAnsi="Times New Roman" w:cs="Times New Roman"/>
          <w:sz w:val="28"/>
          <w:szCs w:val="28"/>
        </w:rPr>
        <w:t>удовлетворяет ходатайство гражданского служащего;</w:t>
      </w:r>
    </w:p>
    <w:p w:rsidR="004B2634" w:rsidRPr="008C422F" w:rsidRDefault="006D5B39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34" w:rsidRPr="008C422F">
        <w:rPr>
          <w:rFonts w:ascii="Times New Roman" w:hAnsi="Times New Roman" w:cs="Times New Roman"/>
          <w:sz w:val="28"/>
          <w:szCs w:val="28"/>
        </w:rPr>
        <w:t>отказывает в удовлетворении ходатайства гражданского служащего.</w:t>
      </w:r>
    </w:p>
    <w:p w:rsidR="004B2634" w:rsidRDefault="004B2634" w:rsidP="004B2634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4</w:t>
      </w:r>
      <w:r w:rsidRPr="008C422F">
        <w:rPr>
          <w:rFonts w:ascii="Times New Roman" w:hAnsi="Times New Roman" w:cs="Times New Roman"/>
          <w:sz w:val="28"/>
          <w:szCs w:val="28"/>
        </w:rPr>
        <w:t>. Отдел в 3-дневный срок с момента принятия решения начальника Управления по результатам рассмотрения ходатайства уведомляет гражданского служащего о принятом решении.</w:t>
      </w:r>
    </w:p>
    <w:p w:rsidR="006D5B39" w:rsidRPr="008C422F" w:rsidRDefault="006D5B39" w:rsidP="006D5B39">
      <w:pPr>
        <w:pStyle w:val="ConsPlusNormal"/>
        <w:spacing w:line="310" w:lineRule="exact"/>
        <w:ind w:left="567" w:right="2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иных правонарушений в районном (городском) суде</w:t>
      </w:r>
      <w:r w:rsidR="00F9753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6D5B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532" w:rsidRPr="00F97532">
        <w:rPr>
          <w:rFonts w:ascii="Times New Roman" w:hAnsi="Times New Roman" w:cs="Times New Roman"/>
          <w:sz w:val="28"/>
          <w:szCs w:val="28"/>
        </w:rPr>
        <w:t>Луганско</w:t>
      </w:r>
      <w:r w:rsidR="00F97532">
        <w:rPr>
          <w:rFonts w:ascii="Times New Roman" w:hAnsi="Times New Roman" w:cs="Times New Roman"/>
          <w:sz w:val="28"/>
          <w:szCs w:val="28"/>
        </w:rPr>
        <w:t>м</w:t>
      </w:r>
      <w:r w:rsidRPr="006D5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гарнизонно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5B39">
        <w:rPr>
          <w:rFonts w:ascii="Times New Roman" w:hAnsi="Times New Roman" w:cs="Times New Roman"/>
          <w:sz w:val="28"/>
          <w:szCs w:val="28"/>
        </w:rPr>
        <w:t xml:space="preserve"> военно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5B39">
        <w:rPr>
          <w:rFonts w:ascii="Times New Roman" w:hAnsi="Times New Roman" w:cs="Times New Roman"/>
          <w:sz w:val="28"/>
          <w:szCs w:val="28"/>
        </w:rPr>
        <w:t>суде в 3-дневный срок</w:t>
      </w:r>
      <w:r w:rsidR="00F975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5B39">
        <w:rPr>
          <w:rFonts w:ascii="Times New Roman" w:hAnsi="Times New Roman" w:cs="Times New Roman"/>
          <w:sz w:val="28"/>
          <w:szCs w:val="28"/>
        </w:rPr>
        <w:t xml:space="preserve">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принятия решения председателем суда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ходатайства уведомляет гражданского служащего о принятом решении.</w:t>
      </w:r>
    </w:p>
    <w:p w:rsidR="004B2634" w:rsidRPr="008C422F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5</w:t>
      </w:r>
      <w:r w:rsidRPr="008C422F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714CB7">
        <w:rPr>
          <w:rFonts w:ascii="Times New Roman" w:hAnsi="Times New Roman" w:cs="Times New Roman"/>
          <w:sz w:val="28"/>
          <w:szCs w:val="28"/>
        </w:rPr>
        <w:t>(д</w:t>
      </w:r>
      <w:r w:rsidR="00714CB7" w:rsidRPr="006D5B39">
        <w:rPr>
          <w:rFonts w:ascii="Times New Roman" w:hAnsi="Times New Roman" w:cs="Times New Roman"/>
          <w:sz w:val="28"/>
          <w:szCs w:val="28"/>
        </w:rPr>
        <w:t>олжностное лицо, ответственное за профилактику коррупционных и</w:t>
      </w:r>
      <w:r w:rsidR="00714CB7">
        <w:rPr>
          <w:rFonts w:ascii="Times New Roman" w:hAnsi="Times New Roman" w:cs="Times New Roman"/>
          <w:sz w:val="28"/>
          <w:szCs w:val="28"/>
        </w:rPr>
        <w:t xml:space="preserve"> </w:t>
      </w:r>
      <w:r w:rsidR="00714CB7" w:rsidRPr="006D5B39">
        <w:rPr>
          <w:rFonts w:ascii="Times New Roman" w:hAnsi="Times New Roman" w:cs="Times New Roman"/>
          <w:sz w:val="28"/>
          <w:szCs w:val="28"/>
        </w:rPr>
        <w:t>иных правонарушений в районном (городском) суде</w:t>
      </w:r>
      <w:r w:rsidR="00F9753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714CB7" w:rsidRPr="006D5B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532" w:rsidRPr="00F97532">
        <w:rPr>
          <w:rFonts w:ascii="Times New Roman" w:hAnsi="Times New Roman" w:cs="Times New Roman"/>
          <w:sz w:val="28"/>
          <w:szCs w:val="28"/>
        </w:rPr>
        <w:t>Луганском</w:t>
      </w:r>
      <w:r w:rsidR="00714CB7" w:rsidRPr="006D5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CB7" w:rsidRPr="006D5B39">
        <w:rPr>
          <w:rFonts w:ascii="Times New Roman" w:hAnsi="Times New Roman" w:cs="Times New Roman"/>
          <w:sz w:val="28"/>
          <w:szCs w:val="28"/>
        </w:rPr>
        <w:t>гарнизонно</w:t>
      </w:r>
      <w:r w:rsidR="00714CB7">
        <w:rPr>
          <w:rFonts w:ascii="Times New Roman" w:hAnsi="Times New Roman" w:cs="Times New Roman"/>
          <w:sz w:val="28"/>
          <w:szCs w:val="28"/>
        </w:rPr>
        <w:t>м</w:t>
      </w:r>
      <w:r w:rsidR="00714CB7" w:rsidRPr="006D5B39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714CB7">
        <w:rPr>
          <w:rFonts w:ascii="Times New Roman" w:hAnsi="Times New Roman" w:cs="Times New Roman"/>
          <w:sz w:val="28"/>
          <w:szCs w:val="28"/>
        </w:rPr>
        <w:t xml:space="preserve">м) </w:t>
      </w:r>
      <w:r w:rsidRPr="008C422F">
        <w:rPr>
          <w:rFonts w:ascii="Times New Roman" w:hAnsi="Times New Roman" w:cs="Times New Roman"/>
          <w:sz w:val="28"/>
          <w:szCs w:val="28"/>
        </w:rPr>
        <w:t xml:space="preserve">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</w:t>
      </w:r>
      <w:r w:rsidRPr="0074789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20" w:history="1">
        <w:r w:rsidRPr="0074789A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8C422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2634" w:rsidRPr="008C422F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6</w:t>
      </w:r>
      <w:r w:rsidRPr="008C422F">
        <w:rPr>
          <w:rFonts w:ascii="Times New Roman" w:hAnsi="Times New Roman" w:cs="Times New Roman"/>
          <w:sz w:val="28"/>
          <w:szCs w:val="28"/>
        </w:rPr>
        <w:t xml:space="preserve">. В случае выявления конфликта интересов или возможности возникновения конфликта интересов при выполнении гражданским служащим оплачиваемой деятельности Отдел докладывает начальнику Управления </w:t>
      </w:r>
      <w:r w:rsidR="0074485D" w:rsidRPr="0074485D">
        <w:rPr>
          <w:rFonts w:ascii="Times New Roman" w:hAnsi="Times New Roman" w:cs="Times New Roman"/>
          <w:sz w:val="28"/>
          <w:szCs w:val="28"/>
        </w:rPr>
        <w:t xml:space="preserve">(должностное лицо, ответственное за профилактику коррупционных и иных правонарушений в районном (городском) суде </w:t>
      </w:r>
      <w:r w:rsidR="00F97532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 w:rsidR="0074485D" w:rsidRPr="002633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532">
        <w:rPr>
          <w:rFonts w:ascii="Times New Roman" w:hAnsi="Times New Roman" w:cs="Times New Roman"/>
          <w:sz w:val="28"/>
          <w:szCs w:val="28"/>
        </w:rPr>
        <w:t>Луганском</w:t>
      </w:r>
      <w:r w:rsidR="0074485D" w:rsidRPr="0074485D">
        <w:rPr>
          <w:rFonts w:ascii="Times New Roman" w:hAnsi="Times New Roman" w:cs="Times New Roman"/>
          <w:sz w:val="28"/>
          <w:szCs w:val="28"/>
        </w:rPr>
        <w:t xml:space="preserve"> гарнизонном военном</w:t>
      </w:r>
      <w:r w:rsidR="0074485D">
        <w:rPr>
          <w:rFonts w:ascii="Times New Roman" w:hAnsi="Times New Roman" w:cs="Times New Roman"/>
          <w:sz w:val="28"/>
          <w:szCs w:val="28"/>
        </w:rPr>
        <w:t xml:space="preserve"> суде докладывает председателю соответствующего суда</w:t>
      </w:r>
      <w:r w:rsidR="0074485D" w:rsidRPr="0074485D">
        <w:rPr>
          <w:rFonts w:ascii="Times New Roman" w:hAnsi="Times New Roman" w:cs="Times New Roman"/>
          <w:sz w:val="28"/>
          <w:szCs w:val="28"/>
        </w:rPr>
        <w:t xml:space="preserve">) </w:t>
      </w:r>
      <w:r w:rsidRPr="008C422F">
        <w:rPr>
          <w:rFonts w:ascii="Times New Roman" w:hAnsi="Times New Roman" w:cs="Times New Roman"/>
          <w:sz w:val="28"/>
          <w:szCs w:val="28"/>
        </w:rPr>
        <w:t xml:space="preserve">предложения по рассмотрению ходатайства на Комиссии </w:t>
      </w:r>
      <w:r w:rsidRPr="008C422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 соблюдению требований к </w:t>
      </w:r>
      <w:r w:rsidRPr="008C422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служебному поведению государственных </w:t>
      </w:r>
      <w:r w:rsidRPr="008C422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гражданских служащих </w:t>
      </w:r>
      <w:r w:rsidR="003D3622">
        <w:rPr>
          <w:rFonts w:ascii="Times New Roman" w:hAnsi="Times New Roman" w:cs="Times New Roman"/>
          <w:bCs/>
          <w:spacing w:val="-6"/>
          <w:sz w:val="28"/>
          <w:szCs w:val="28"/>
        </w:rPr>
        <w:t>Верховного</w:t>
      </w:r>
      <w:r w:rsidRPr="008C422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3D3622">
        <w:rPr>
          <w:rFonts w:ascii="Times New Roman" w:hAnsi="Times New Roman" w:cs="Times New Roman"/>
          <w:bCs/>
          <w:spacing w:val="-6"/>
          <w:sz w:val="28"/>
          <w:szCs w:val="28"/>
        </w:rPr>
        <w:t>С</w:t>
      </w:r>
      <w:r w:rsidRPr="008C422F">
        <w:rPr>
          <w:rFonts w:ascii="Times New Roman" w:hAnsi="Times New Roman" w:cs="Times New Roman"/>
          <w:bCs/>
          <w:spacing w:val="-6"/>
          <w:sz w:val="28"/>
          <w:szCs w:val="28"/>
        </w:rPr>
        <w:t>уда</w:t>
      </w:r>
      <w:r w:rsidR="00F9753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Луганской Народной Республике</w:t>
      </w:r>
      <w:r w:rsidRPr="008C422F">
        <w:rPr>
          <w:rFonts w:ascii="Times New Roman" w:hAnsi="Times New Roman" w:cs="Times New Roman"/>
          <w:bCs/>
          <w:spacing w:val="-6"/>
          <w:sz w:val="28"/>
          <w:szCs w:val="28"/>
        </w:rPr>
        <w:t>, Арбитражного суда</w:t>
      </w:r>
      <w:r w:rsidR="00F9753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Луганской Народной Республике</w:t>
      </w:r>
      <w:r w:rsidRPr="008C422F">
        <w:rPr>
          <w:rFonts w:ascii="Times New Roman" w:hAnsi="Times New Roman" w:cs="Times New Roman"/>
          <w:bCs/>
          <w:spacing w:val="-6"/>
          <w:sz w:val="28"/>
          <w:szCs w:val="28"/>
        </w:rPr>
        <w:t>, районных, городских судов</w:t>
      </w:r>
      <w:r w:rsidR="003D362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Луганской Народной Р</w:t>
      </w:r>
      <w:r w:rsidR="00F97532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3D3622">
        <w:rPr>
          <w:rFonts w:ascii="Times New Roman" w:hAnsi="Times New Roman" w:cs="Times New Roman"/>
          <w:bCs/>
          <w:spacing w:val="-6"/>
          <w:sz w:val="28"/>
          <w:szCs w:val="28"/>
        </w:rPr>
        <w:t>с</w:t>
      </w:r>
      <w:r w:rsidR="00F97532">
        <w:rPr>
          <w:rFonts w:ascii="Times New Roman" w:hAnsi="Times New Roman" w:cs="Times New Roman"/>
          <w:bCs/>
          <w:spacing w:val="-6"/>
          <w:sz w:val="28"/>
          <w:szCs w:val="28"/>
        </w:rPr>
        <w:t>публики</w:t>
      </w:r>
      <w:r w:rsidRPr="008C422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="003D3622">
        <w:rPr>
          <w:rFonts w:ascii="Times New Roman" w:hAnsi="Times New Roman" w:cs="Times New Roman"/>
          <w:bCs/>
          <w:spacing w:val="-4"/>
          <w:sz w:val="28"/>
          <w:szCs w:val="28"/>
        </w:rPr>
        <w:t>Луганского</w:t>
      </w:r>
      <w:r w:rsidRPr="00D765B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гарнизонного </w:t>
      </w:r>
      <w:r w:rsidRPr="008C422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военного суда, Управления Судебного </w:t>
      </w:r>
      <w:r w:rsidRPr="008C422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департамента в </w:t>
      </w:r>
      <w:r w:rsidR="003D36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Луганской Народной Республике</w:t>
      </w:r>
      <w:r w:rsidRPr="00D765B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bCs/>
          <w:spacing w:val="-2"/>
          <w:sz w:val="28"/>
          <w:szCs w:val="28"/>
        </w:rPr>
        <w:t>и урегулированию конфликта интересов</w:t>
      </w:r>
      <w:r w:rsidRPr="008C422F">
        <w:rPr>
          <w:rFonts w:ascii="Times New Roman" w:hAnsi="Times New Roman" w:cs="Times New Roman"/>
          <w:sz w:val="28"/>
          <w:szCs w:val="28"/>
        </w:rPr>
        <w:t>.</w:t>
      </w:r>
    </w:p>
    <w:p w:rsidR="004B2634" w:rsidRPr="008C422F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7</w:t>
      </w:r>
      <w:r w:rsidRPr="008C422F">
        <w:rPr>
          <w:rFonts w:ascii="Times New Roman" w:hAnsi="Times New Roman" w:cs="Times New Roman"/>
          <w:sz w:val="28"/>
          <w:szCs w:val="28"/>
        </w:rPr>
        <w:t>. Оригинал ходатайства по миновани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422F">
        <w:rPr>
          <w:rFonts w:ascii="Times New Roman" w:hAnsi="Times New Roman" w:cs="Times New Roman"/>
          <w:sz w:val="28"/>
          <w:szCs w:val="28"/>
        </w:rPr>
        <w:t xml:space="preserve"> надобности приобщ</w:t>
      </w:r>
      <w:r w:rsidR="0067301E">
        <w:rPr>
          <w:rFonts w:ascii="Times New Roman" w:hAnsi="Times New Roman" w:cs="Times New Roman"/>
          <w:sz w:val="28"/>
          <w:szCs w:val="28"/>
        </w:rPr>
        <w:t>ается</w:t>
      </w:r>
      <w:r w:rsidRPr="008C422F">
        <w:rPr>
          <w:rFonts w:ascii="Times New Roman" w:hAnsi="Times New Roman" w:cs="Times New Roman"/>
          <w:sz w:val="28"/>
          <w:szCs w:val="28"/>
        </w:rPr>
        <w:t xml:space="preserve"> к личному делу гражданского служащего.</w:t>
      </w:r>
    </w:p>
    <w:p w:rsidR="004B2634" w:rsidRPr="008C422F" w:rsidRDefault="004B2634" w:rsidP="004B2634">
      <w:pPr>
        <w:pStyle w:val="ConsPlusNormal"/>
        <w:ind w:left="567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>1</w:t>
      </w:r>
      <w:r w:rsidR="006C7199">
        <w:rPr>
          <w:rFonts w:ascii="Times New Roman" w:hAnsi="Times New Roman" w:cs="Times New Roman"/>
          <w:sz w:val="28"/>
          <w:szCs w:val="28"/>
        </w:rPr>
        <w:t>8</w:t>
      </w:r>
      <w:r w:rsidRPr="008C422F">
        <w:rPr>
          <w:rFonts w:ascii="Times New Roman" w:hAnsi="Times New Roman" w:cs="Times New Roman"/>
          <w:sz w:val="28"/>
          <w:szCs w:val="28"/>
        </w:rPr>
        <w:t>. Нарушение установленного запрета гражданскими служащими является основанием для привлечения к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2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4B2634" w:rsidRDefault="004B2634" w:rsidP="004B2634">
      <w:pPr>
        <w:pStyle w:val="ConsPlusNormal"/>
        <w:ind w:right="20"/>
        <w:jc w:val="both"/>
        <w:rPr>
          <w:rFonts w:ascii="Times New Roman" w:hAnsi="Times New Roman" w:cs="Times New Roman"/>
          <w:sz w:val="28"/>
          <w:szCs w:val="28"/>
        </w:rPr>
        <w:sectPr w:rsidR="004B2634" w:rsidSect="00202F6F">
          <w:headerReference w:type="default" r:id="rId6"/>
          <w:footerReference w:type="default" r:id="rId7"/>
          <w:pgSz w:w="11905" w:h="16838"/>
          <w:pgMar w:top="720" w:right="720" w:bottom="720" w:left="720" w:header="567" w:footer="567" w:gutter="0"/>
          <w:cols w:space="720"/>
          <w:docGrid w:linePitch="299"/>
        </w:sectPr>
      </w:pPr>
    </w:p>
    <w:p w:rsidR="004B2634" w:rsidRPr="008C422F" w:rsidRDefault="004B2634" w:rsidP="004B2634">
      <w:pPr>
        <w:pStyle w:val="ConsPlusNormal"/>
        <w:ind w:left="5103" w:right="-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C42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2634" w:rsidRPr="009C60D7" w:rsidRDefault="004B2634" w:rsidP="004B2634">
      <w:pPr>
        <w:pStyle w:val="ConsPlusNormal"/>
        <w:ind w:left="5103" w:right="30"/>
        <w:jc w:val="both"/>
        <w:rPr>
          <w:rFonts w:ascii="Times New Roman" w:hAnsi="Times New Roman" w:cs="Times New Roman"/>
          <w:szCs w:val="22"/>
        </w:rPr>
      </w:pPr>
      <w:r w:rsidRPr="009C60D7">
        <w:rPr>
          <w:rFonts w:ascii="Times New Roman" w:hAnsi="Times New Roman" w:cs="Times New Roman"/>
          <w:szCs w:val="22"/>
        </w:rPr>
        <w:t xml:space="preserve">к Положению о порядке получения федеральными государственными гражданскими служащими Управления Судебного департамента в </w:t>
      </w:r>
      <w:r w:rsidR="003D3622">
        <w:rPr>
          <w:rFonts w:ascii="Times New Roman" w:hAnsi="Times New Roman" w:cs="Times New Roman"/>
          <w:szCs w:val="22"/>
        </w:rPr>
        <w:t>Луганской Народной Республике</w:t>
      </w:r>
      <w:r w:rsidRPr="009C60D7">
        <w:rPr>
          <w:rFonts w:ascii="Times New Roman" w:hAnsi="Times New Roman" w:cs="Times New Roman"/>
          <w:szCs w:val="22"/>
        </w:rPr>
        <w:t xml:space="preserve">, </w:t>
      </w:r>
      <w:r w:rsidR="009C60D7" w:rsidRPr="009C60D7">
        <w:rPr>
          <w:rFonts w:ascii="Times New Roman" w:hAnsi="Times New Roman" w:cs="Times New Roman"/>
          <w:szCs w:val="22"/>
        </w:rPr>
        <w:t xml:space="preserve">районного (городского) суда </w:t>
      </w:r>
      <w:r w:rsidR="003D3622">
        <w:rPr>
          <w:rFonts w:ascii="Times New Roman" w:hAnsi="Times New Roman" w:cs="Times New Roman"/>
          <w:szCs w:val="22"/>
        </w:rPr>
        <w:t>Луганской Народной Республики</w:t>
      </w:r>
      <w:r w:rsidR="003D3622">
        <w:rPr>
          <w:rFonts w:ascii="Times New Roman" w:hAnsi="Times New Roman" w:cs="Times New Roman"/>
          <w:i/>
          <w:szCs w:val="22"/>
        </w:rPr>
        <w:t xml:space="preserve">, </w:t>
      </w:r>
      <w:r w:rsidR="003D3622" w:rsidRPr="003D3622">
        <w:rPr>
          <w:rFonts w:ascii="Times New Roman" w:hAnsi="Times New Roman" w:cs="Times New Roman"/>
          <w:szCs w:val="22"/>
        </w:rPr>
        <w:t>Луганского</w:t>
      </w:r>
      <w:r w:rsidR="009C60D7" w:rsidRPr="009C60D7">
        <w:rPr>
          <w:rFonts w:ascii="Times New Roman" w:hAnsi="Times New Roman" w:cs="Times New Roman"/>
          <w:szCs w:val="22"/>
        </w:rPr>
        <w:t xml:space="preserve"> гарнизонного военного суда </w:t>
      </w:r>
      <w:r w:rsidRPr="009C60D7">
        <w:rPr>
          <w:rFonts w:ascii="Times New Roman" w:hAnsi="Times New Roman" w:cs="Times New Roman"/>
          <w:szCs w:val="22"/>
        </w:rPr>
        <w:t>разрешения представителя нанимателя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4B2634" w:rsidRPr="008C422F" w:rsidRDefault="004B2634" w:rsidP="004B2634">
      <w:pPr>
        <w:pStyle w:val="ConsPlusNormal"/>
        <w:ind w:left="567" w:right="-711"/>
        <w:jc w:val="both"/>
        <w:rPr>
          <w:rFonts w:ascii="Times New Roman" w:hAnsi="Times New Roman" w:cs="Times New Roman"/>
          <w:sz w:val="28"/>
          <w:szCs w:val="28"/>
        </w:rPr>
      </w:pP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Начальнику Управления</w:t>
      </w: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Судебного департамента</w:t>
      </w: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 xml:space="preserve">в </w:t>
      </w:r>
      <w:r w:rsidR="003D3622">
        <w:rPr>
          <w:rFonts w:ascii="Times New Roman" w:hAnsi="Times New Roman" w:cs="Times New Roman"/>
          <w:sz w:val="26"/>
          <w:szCs w:val="26"/>
        </w:rPr>
        <w:t>Луганской Народной Республике</w:t>
      </w:r>
    </w:p>
    <w:p w:rsidR="009C60D7" w:rsidRPr="009C60D7" w:rsidRDefault="009C60D7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</w:p>
    <w:p w:rsidR="009C60D7" w:rsidRPr="009C60D7" w:rsidRDefault="009C60D7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(Председателю ______________________</w:t>
      </w:r>
    </w:p>
    <w:p w:rsidR="009C60D7" w:rsidRPr="009C60D7" w:rsidRDefault="009C60D7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 xml:space="preserve">районного (городского) суда, </w:t>
      </w:r>
    </w:p>
    <w:p w:rsidR="009C60D7" w:rsidRPr="009C60D7" w:rsidRDefault="003D3622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Луганского </w:t>
      </w:r>
      <w:r w:rsidR="009C60D7" w:rsidRPr="009C60D7">
        <w:rPr>
          <w:rFonts w:ascii="Times New Roman" w:hAnsi="Times New Roman" w:cs="Times New Roman"/>
          <w:sz w:val="26"/>
          <w:szCs w:val="26"/>
        </w:rPr>
        <w:t>гарнизонного военного суда)</w:t>
      </w: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4B2634" w:rsidRPr="009C60D7" w:rsidRDefault="004B2634" w:rsidP="004B2634">
      <w:pPr>
        <w:pStyle w:val="ConsPlusNonformat"/>
        <w:ind w:left="567" w:right="-711" w:firstLine="5746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(наименование должности)</w:t>
      </w: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B2634" w:rsidRPr="009C60D7" w:rsidRDefault="004B2634" w:rsidP="004B2634">
      <w:pPr>
        <w:pStyle w:val="ConsPlusNonformat"/>
        <w:ind w:left="567" w:right="-711" w:firstLine="6292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(Ф.И.О.)</w:t>
      </w:r>
    </w:p>
    <w:p w:rsidR="004B2634" w:rsidRPr="009C60D7" w:rsidRDefault="004B2634" w:rsidP="004B2634">
      <w:pPr>
        <w:pStyle w:val="ConsPlusNonformat"/>
        <w:ind w:left="567" w:right="-711" w:firstLine="4536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B2634" w:rsidRPr="009C60D7" w:rsidRDefault="004B2634" w:rsidP="004B2634">
      <w:pPr>
        <w:pStyle w:val="ConsPlusNonformat"/>
        <w:ind w:left="14" w:right="-711" w:firstLine="5998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(контактные данные)</w:t>
      </w:r>
    </w:p>
    <w:p w:rsidR="003D3622" w:rsidRDefault="003D3622" w:rsidP="004B2634">
      <w:pPr>
        <w:pStyle w:val="ConsPlusNonformat"/>
        <w:ind w:left="567" w:right="-2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0"/>
      <w:bookmarkEnd w:id="1"/>
    </w:p>
    <w:p w:rsidR="004B2634" w:rsidRPr="009C60D7" w:rsidRDefault="004B2634" w:rsidP="004B2634">
      <w:pPr>
        <w:pStyle w:val="ConsPlusNonformat"/>
        <w:ind w:left="567" w:right="-21"/>
        <w:jc w:val="center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Ходатайство</w:t>
      </w:r>
    </w:p>
    <w:p w:rsidR="004B2634" w:rsidRPr="009C60D7" w:rsidRDefault="004B2634" w:rsidP="009C60D7">
      <w:pPr>
        <w:pStyle w:val="ConsPlusNonformat"/>
        <w:ind w:left="14" w:right="-21"/>
        <w:jc w:val="center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о разрешении выполнять оплачиваемую деятельность,</w:t>
      </w:r>
      <w:r w:rsidR="009C60D7">
        <w:rPr>
          <w:rFonts w:ascii="Times New Roman" w:hAnsi="Times New Roman" w:cs="Times New Roman"/>
          <w:sz w:val="26"/>
          <w:szCs w:val="26"/>
        </w:rPr>
        <w:t xml:space="preserve"> </w:t>
      </w:r>
      <w:r w:rsidRPr="009C60D7">
        <w:rPr>
          <w:rFonts w:ascii="Times New Roman" w:hAnsi="Times New Roman" w:cs="Times New Roman"/>
          <w:sz w:val="26"/>
          <w:szCs w:val="26"/>
        </w:rPr>
        <w:t xml:space="preserve">финансируемую исключительно </w:t>
      </w:r>
      <w:r w:rsidR="009C60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C60D7">
        <w:rPr>
          <w:rFonts w:ascii="Times New Roman" w:hAnsi="Times New Roman" w:cs="Times New Roman"/>
          <w:sz w:val="26"/>
          <w:szCs w:val="26"/>
        </w:rPr>
        <w:t>за счет средств иностранных</w:t>
      </w:r>
      <w:r w:rsidR="009C60D7">
        <w:rPr>
          <w:rFonts w:ascii="Times New Roman" w:hAnsi="Times New Roman" w:cs="Times New Roman"/>
          <w:sz w:val="26"/>
          <w:szCs w:val="26"/>
        </w:rPr>
        <w:t xml:space="preserve"> </w:t>
      </w:r>
      <w:r w:rsidRPr="009C60D7">
        <w:rPr>
          <w:rFonts w:ascii="Times New Roman" w:hAnsi="Times New Roman" w:cs="Times New Roman"/>
          <w:sz w:val="26"/>
          <w:szCs w:val="26"/>
        </w:rPr>
        <w:t>государств, международных и иностранных организаций,</w:t>
      </w:r>
    </w:p>
    <w:p w:rsidR="004B2634" w:rsidRPr="009C60D7" w:rsidRDefault="004B2634" w:rsidP="004B2634">
      <w:pPr>
        <w:pStyle w:val="ConsPlusNonformat"/>
        <w:ind w:left="567" w:right="-21"/>
        <w:jc w:val="center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иностранных граждан и лиц без гражданства</w:t>
      </w:r>
    </w:p>
    <w:p w:rsidR="004B2634" w:rsidRPr="009C60D7" w:rsidRDefault="004B2634" w:rsidP="004B2634">
      <w:pPr>
        <w:pStyle w:val="ConsPlusNonformat"/>
        <w:ind w:left="567" w:right="-21"/>
        <w:jc w:val="both"/>
        <w:rPr>
          <w:rFonts w:ascii="Times New Roman" w:hAnsi="Times New Roman" w:cs="Times New Roman"/>
          <w:sz w:val="26"/>
          <w:szCs w:val="26"/>
        </w:rPr>
      </w:pPr>
    </w:p>
    <w:p w:rsidR="004B2634" w:rsidRPr="009C60D7" w:rsidRDefault="004B2634" w:rsidP="004B2634">
      <w:pPr>
        <w:pStyle w:val="ConsPlusNonformat"/>
        <w:ind w:left="14" w:right="-21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C60D7">
        <w:rPr>
          <w:rFonts w:ascii="Times New Roman" w:hAnsi="Times New Roman" w:cs="Times New Roman"/>
          <w:color w:val="000000"/>
          <w:sz w:val="26"/>
          <w:szCs w:val="26"/>
        </w:rPr>
        <w:t xml:space="preserve">пунктом 17 части 1 статьи 17 </w:t>
      </w:r>
      <w:r w:rsidRPr="009C60D7">
        <w:rPr>
          <w:rFonts w:ascii="Times New Roman" w:hAnsi="Times New Roman" w:cs="Times New Roman"/>
          <w:sz w:val="26"/>
          <w:szCs w:val="26"/>
        </w:rPr>
        <w:t xml:space="preserve">Федерального закона от 27.07.2004 </w:t>
      </w:r>
      <w:r w:rsidR="003D3622">
        <w:rPr>
          <w:rFonts w:ascii="Times New Roman" w:hAnsi="Times New Roman" w:cs="Times New Roman"/>
          <w:sz w:val="26"/>
          <w:szCs w:val="26"/>
        </w:rPr>
        <w:t xml:space="preserve">  </w:t>
      </w:r>
      <w:r w:rsidRPr="009C60D7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Федерации" 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(указать сведения о деятельности, которую намерен выполнять гражданский служащий, за счет каких средств финансируется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</w:t>
      </w:r>
    </w:p>
    <w:p w:rsidR="004B2634" w:rsidRPr="009C60D7" w:rsidRDefault="004B2634" w:rsidP="004B2634">
      <w:pPr>
        <w:pStyle w:val="ConsPlusNonformat"/>
        <w:ind w:left="14" w:right="-21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Выполнение указанной деятельности  не  повлечет за собой конфликта интересов.</w:t>
      </w:r>
    </w:p>
    <w:p w:rsidR="004B2634" w:rsidRDefault="004B2634" w:rsidP="004B2634">
      <w:pPr>
        <w:pStyle w:val="ConsPlusNonformat"/>
        <w:ind w:left="14" w:right="-21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 xml:space="preserve">При выполнении указанной деятельности обязуюсь соблюдать требования, </w:t>
      </w:r>
      <w:r w:rsidRPr="009C60D7">
        <w:rPr>
          <w:rFonts w:ascii="Times New Roman" w:hAnsi="Times New Roman" w:cs="Times New Roman"/>
          <w:color w:val="000000"/>
          <w:sz w:val="26"/>
          <w:szCs w:val="26"/>
        </w:rPr>
        <w:t>предусмотренные статьями 17 и 18 Федерального</w:t>
      </w:r>
      <w:r w:rsidRPr="009C60D7">
        <w:rPr>
          <w:rFonts w:ascii="Times New Roman" w:hAnsi="Times New Roman" w:cs="Times New Roman"/>
          <w:sz w:val="26"/>
          <w:szCs w:val="26"/>
        </w:rPr>
        <w:t xml:space="preserve"> закона от 27.07.2004 № 79 ФЗ</w:t>
      </w:r>
      <w:r w:rsidR="009C60D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60D7">
        <w:rPr>
          <w:rFonts w:ascii="Times New Roman" w:hAnsi="Times New Roman"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9C60D7" w:rsidRPr="009C60D7" w:rsidRDefault="009C60D7" w:rsidP="004B2634">
      <w:pPr>
        <w:pStyle w:val="ConsPlusNonformat"/>
        <w:ind w:left="14" w:right="-21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4B2634" w:rsidRPr="008C422F" w:rsidRDefault="004B2634" w:rsidP="004B2634">
      <w:pPr>
        <w:pStyle w:val="ConsPlusNonformat"/>
        <w:ind w:left="14" w:right="-21"/>
        <w:jc w:val="both"/>
        <w:rPr>
          <w:rFonts w:ascii="Times New Roman" w:hAnsi="Times New Roman" w:cs="Times New Roman"/>
          <w:sz w:val="28"/>
          <w:szCs w:val="28"/>
        </w:rPr>
      </w:pPr>
      <w:r w:rsidRPr="008C422F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422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B2634" w:rsidRPr="00447DB9" w:rsidRDefault="004B2634" w:rsidP="00447DB9">
      <w:pPr>
        <w:pStyle w:val="ConsPlusNonformat"/>
        <w:tabs>
          <w:tab w:val="left" w:pos="7370"/>
        </w:tabs>
        <w:ind w:left="14" w:right="-21" w:firstLine="976"/>
        <w:jc w:val="both"/>
        <w:rPr>
          <w:sz w:val="28"/>
          <w:szCs w:val="28"/>
        </w:rPr>
        <w:sectPr w:rsidR="004B2634" w:rsidRPr="00447DB9" w:rsidSect="00D45E58">
          <w:pgSz w:w="11905" w:h="16838"/>
          <w:pgMar w:top="720" w:right="720" w:bottom="720" w:left="720" w:header="0" w:footer="0" w:gutter="0"/>
          <w:cols w:space="720"/>
          <w:docGrid w:linePitch="299"/>
        </w:sectPr>
      </w:pPr>
      <w:r w:rsidRPr="004336A7">
        <w:t>(дата)</w:t>
      </w:r>
      <w:r>
        <w:tab/>
      </w:r>
      <w:r w:rsidRPr="004336A7">
        <w:t>(подпись)</w:t>
      </w:r>
    </w:p>
    <w:p w:rsidR="00513606" w:rsidRDefault="00513606" w:rsidP="00447DB9">
      <w:pPr>
        <w:pStyle w:val="ConsPlusNormal"/>
        <w:jc w:val="both"/>
      </w:pPr>
      <w:bookmarkStart w:id="2" w:name="_GoBack"/>
      <w:bookmarkEnd w:id="2"/>
    </w:p>
    <w:sectPr w:rsidR="00513606" w:rsidSect="009F2BD1">
      <w:pgSz w:w="16840" w:h="11907" w:orient="landscape"/>
      <w:pgMar w:top="851" w:right="1134" w:bottom="426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65" w:rsidRDefault="00415B65">
      <w:pPr>
        <w:spacing w:after="0" w:line="240" w:lineRule="auto"/>
      </w:pPr>
      <w:r>
        <w:separator/>
      </w:r>
    </w:p>
  </w:endnote>
  <w:endnote w:type="continuationSeparator" w:id="0">
    <w:p w:rsidR="00415B65" w:rsidRDefault="0041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BD" w:rsidRDefault="00447DB9" w:rsidP="006345EB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65" w:rsidRDefault="00415B65">
      <w:pPr>
        <w:spacing w:after="0" w:line="240" w:lineRule="auto"/>
      </w:pPr>
      <w:r>
        <w:separator/>
      </w:r>
    </w:p>
  </w:footnote>
  <w:footnote w:type="continuationSeparator" w:id="0">
    <w:p w:rsidR="00415B65" w:rsidRDefault="0041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BD" w:rsidRPr="00F711A5" w:rsidRDefault="00447DB9" w:rsidP="006345EB">
    <w:pPr>
      <w:pStyle w:val="a3"/>
      <w:spacing w:after="0" w:line="240" w:lineRule="aut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34"/>
    <w:rsid w:val="001C60A9"/>
    <w:rsid w:val="00202F6F"/>
    <w:rsid w:val="002110F5"/>
    <w:rsid w:val="002633C5"/>
    <w:rsid w:val="0032259D"/>
    <w:rsid w:val="003D3622"/>
    <w:rsid w:val="00415B65"/>
    <w:rsid w:val="00447DB9"/>
    <w:rsid w:val="004B2634"/>
    <w:rsid w:val="004E2722"/>
    <w:rsid w:val="00513606"/>
    <w:rsid w:val="0065793F"/>
    <w:rsid w:val="0067301E"/>
    <w:rsid w:val="006C7199"/>
    <w:rsid w:val="006D5B39"/>
    <w:rsid w:val="006F314C"/>
    <w:rsid w:val="007134EF"/>
    <w:rsid w:val="00714CB7"/>
    <w:rsid w:val="0072341C"/>
    <w:rsid w:val="0074485D"/>
    <w:rsid w:val="007B3DFB"/>
    <w:rsid w:val="007E5E43"/>
    <w:rsid w:val="00807D7C"/>
    <w:rsid w:val="009C60D7"/>
    <w:rsid w:val="009F2BD1"/>
    <w:rsid w:val="00BF13FD"/>
    <w:rsid w:val="00C505FB"/>
    <w:rsid w:val="00D45E58"/>
    <w:rsid w:val="00D87A21"/>
    <w:rsid w:val="00D96BDD"/>
    <w:rsid w:val="00DC3251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EAB4"/>
  <w15:docId w15:val="{C6532203-A58A-405F-ADCD-FCCB038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B2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26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B26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26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26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4B2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2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2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4B2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6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4B2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634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1"/>
    <w:uiPriority w:val="99"/>
    <w:locked/>
    <w:rsid w:val="004B2634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4B2634"/>
    <w:pPr>
      <w:widowControl w:val="0"/>
      <w:shd w:val="clear" w:color="auto" w:fill="FFFFFF"/>
      <w:spacing w:before="420" w:after="120" w:line="240" w:lineRule="atLeast"/>
    </w:pPr>
    <w:rPr>
      <w:rFonts w:asciiTheme="minorHAnsi" w:eastAsiaTheme="minorHAnsi" w:hAnsiTheme="minorHAnsi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32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Бойкин Владислав Анатольевич</dc:creator>
  <cp:lastModifiedBy>IT-Nick</cp:lastModifiedBy>
  <cp:revision>26</cp:revision>
  <cp:lastPrinted>2024-03-01T09:42:00Z</cp:lastPrinted>
  <dcterms:created xsi:type="dcterms:W3CDTF">2023-01-24T07:14:00Z</dcterms:created>
  <dcterms:modified xsi:type="dcterms:W3CDTF">2024-09-12T07:14:00Z</dcterms:modified>
</cp:coreProperties>
</file>